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30"/>
          <w:szCs w:val="30"/>
          <w:u w:val="single"/>
        </w:rPr>
      </w:pPr>
      <w:r w:rsidDel="00000000" w:rsidR="00000000" w:rsidRPr="00000000">
        <w:rPr>
          <w:b w:val="1"/>
          <w:sz w:val="30"/>
          <w:szCs w:val="30"/>
          <w:u w:val="single"/>
          <w:rtl w:val="0"/>
        </w:rPr>
        <w:t xml:space="preserve">Fremen Introduction:</w:t>
      </w:r>
    </w:p>
    <w:p w:rsidR="00000000" w:rsidDel="00000000" w:rsidP="00000000" w:rsidRDefault="00000000" w:rsidRPr="00000000" w14:paraId="00000002">
      <w:pPr>
        <w:jc w:val="both"/>
        <w:rPr>
          <w:b w:val="1"/>
          <w:sz w:val="30"/>
          <w:szCs w:val="30"/>
          <w:u w:val="single"/>
        </w:rPr>
      </w:pPr>
      <w:r w:rsidDel="00000000" w:rsidR="00000000" w:rsidRPr="00000000">
        <w:rPr>
          <w:rtl w:val="0"/>
        </w:rPr>
      </w:r>
    </w:p>
    <w:p w:rsidR="00000000" w:rsidDel="00000000" w:rsidP="00000000" w:rsidRDefault="00000000" w:rsidRPr="00000000" w14:paraId="00000003">
      <w:pPr>
        <w:jc w:val="both"/>
        <w:rPr>
          <w:sz w:val="26"/>
          <w:szCs w:val="26"/>
        </w:rPr>
      </w:pPr>
      <w:r w:rsidDel="00000000" w:rsidR="00000000" w:rsidRPr="00000000">
        <w:rPr>
          <w:sz w:val="26"/>
          <w:szCs w:val="26"/>
          <w:rtl w:val="0"/>
        </w:rPr>
        <w:t xml:space="preserve">The Fremen are the native inhabitants of Arrakis. Angered by the imperial invaders, they lead a fierce and relentless resistance. Often underestimated, their martial prowess is well known by the few who have been lucky enough to survive an encounter with them. During the 60 years of Harkonnen occupation, the Fremen have been a constant thorn in the baron’s side. </w:t>
      </w:r>
    </w:p>
    <w:p w:rsidR="00000000" w:rsidDel="00000000" w:rsidP="00000000" w:rsidRDefault="00000000" w:rsidRPr="00000000" w14:paraId="00000004">
      <w:pPr>
        <w:jc w:val="both"/>
        <w:rPr>
          <w:sz w:val="26"/>
          <w:szCs w:val="26"/>
        </w:rPr>
      </w:pPr>
      <w:r w:rsidDel="00000000" w:rsidR="00000000" w:rsidRPr="00000000">
        <w:rPr>
          <w:rtl w:val="0"/>
        </w:rPr>
      </w:r>
    </w:p>
    <w:p w:rsidR="00000000" w:rsidDel="00000000" w:rsidP="00000000" w:rsidRDefault="00000000" w:rsidRPr="00000000" w14:paraId="00000005">
      <w:pPr>
        <w:jc w:val="both"/>
        <w:rPr>
          <w:sz w:val="26"/>
          <w:szCs w:val="26"/>
        </w:rPr>
      </w:pPr>
      <w:r w:rsidDel="00000000" w:rsidR="00000000" w:rsidRPr="00000000">
        <w:rPr>
          <w:sz w:val="26"/>
          <w:szCs w:val="26"/>
          <w:rtl w:val="0"/>
        </w:rPr>
        <w:t xml:space="preserve">Their dream and long term goal is to turn the planet into a lush, temperate planet, which may endanger the </w:t>
      </w:r>
      <w:r w:rsidDel="00000000" w:rsidR="00000000" w:rsidRPr="00000000">
        <w:rPr>
          <w:sz w:val="26"/>
          <w:szCs w:val="26"/>
          <w:rtl w:val="0"/>
        </w:rPr>
        <w:t xml:space="preserve">s</w:t>
      </w:r>
      <w:r w:rsidDel="00000000" w:rsidR="00000000" w:rsidRPr="00000000">
        <w:rPr>
          <w:sz w:val="26"/>
          <w:szCs w:val="26"/>
          <w:rtl w:val="0"/>
        </w:rPr>
        <w:t xml:space="preserve">pice </w:t>
      </w:r>
      <w:r w:rsidDel="00000000" w:rsidR="00000000" w:rsidRPr="00000000">
        <w:rPr>
          <w:sz w:val="26"/>
          <w:szCs w:val="26"/>
          <w:rtl w:val="0"/>
        </w:rPr>
        <w:t xml:space="preserve">trade. The Spice War</w:t>
      </w:r>
      <w:r w:rsidDel="00000000" w:rsidR="00000000" w:rsidRPr="00000000">
        <w:rPr>
          <w:sz w:val="26"/>
          <w:szCs w:val="26"/>
          <w:rtl w:val="0"/>
        </w:rPr>
        <w:t xml:space="preserve">s are an opportunity to free the planet from the imperial grip, one that the Fremen would be more than happy to take.</w:t>
      </w:r>
    </w:p>
    <w:p w:rsidR="00000000" w:rsidDel="00000000" w:rsidP="00000000" w:rsidRDefault="00000000" w:rsidRPr="00000000" w14:paraId="00000006">
      <w:pPr>
        <w:jc w:val="both"/>
        <w:rPr>
          <w:sz w:val="26"/>
          <w:szCs w:val="26"/>
        </w:rPr>
      </w:pPr>
      <w:r w:rsidDel="00000000" w:rsidR="00000000" w:rsidRPr="00000000">
        <w:rPr>
          <w:rtl w:val="0"/>
        </w:rPr>
      </w:r>
    </w:p>
    <w:p w:rsidR="00000000" w:rsidDel="00000000" w:rsidP="00000000" w:rsidRDefault="00000000" w:rsidRPr="00000000" w14:paraId="00000007">
      <w:pPr>
        <w:jc w:val="both"/>
        <w:rPr>
          <w:b w:val="1"/>
          <w:sz w:val="30"/>
          <w:szCs w:val="30"/>
          <w:u w:val="single"/>
        </w:rPr>
      </w:pPr>
      <w:r w:rsidDel="00000000" w:rsidR="00000000" w:rsidRPr="00000000">
        <w:rPr>
          <w:b w:val="1"/>
          <w:sz w:val="30"/>
          <w:szCs w:val="30"/>
          <w:u w:val="single"/>
          <w:rtl w:val="0"/>
        </w:rPr>
        <w:t xml:space="preserve">Fremen General Gameplay</w:t>
      </w:r>
    </w:p>
    <w:p w:rsidR="00000000" w:rsidDel="00000000" w:rsidP="00000000" w:rsidRDefault="00000000" w:rsidRPr="00000000" w14:paraId="00000008">
      <w:pPr>
        <w:jc w:val="both"/>
        <w:rPr>
          <w:b w:val="1"/>
          <w:sz w:val="30"/>
          <w:szCs w:val="30"/>
          <w:u w:val="single"/>
        </w:rPr>
      </w:pPr>
      <w:r w:rsidDel="00000000" w:rsidR="00000000" w:rsidRPr="00000000">
        <w:rPr>
          <w:rtl w:val="0"/>
        </w:rPr>
      </w:r>
    </w:p>
    <w:p w:rsidR="00000000" w:rsidDel="00000000" w:rsidP="00000000" w:rsidRDefault="00000000" w:rsidRPr="00000000" w14:paraId="00000009">
      <w:pPr>
        <w:jc w:val="both"/>
        <w:rPr>
          <w:sz w:val="26"/>
          <w:szCs w:val="26"/>
        </w:rPr>
      </w:pPr>
      <w:r w:rsidDel="00000000" w:rsidR="00000000" w:rsidRPr="00000000">
        <w:rPr>
          <w:sz w:val="26"/>
          <w:szCs w:val="26"/>
          <w:rtl w:val="0"/>
        </w:rPr>
        <w:t xml:space="preserve">Arising from and forged by the desert, the Fremen are less affected by the environment. They can travel further before suffering from exhaustion or attracting the sandworms. Better yet, they can use the terrible beast to travel faster and strike suddenly at the heart of their opponent’s domain. </w:t>
      </w:r>
      <w:r w:rsidDel="00000000" w:rsidR="00000000" w:rsidRPr="00000000">
        <w:rPr>
          <w:sz w:val="26"/>
          <w:szCs w:val="26"/>
          <w:rtl w:val="0"/>
        </w:rPr>
        <w:t xml:space="preserve">Experts </w:t>
      </w:r>
      <w:r w:rsidDel="00000000" w:rsidR="00000000" w:rsidRPr="00000000">
        <w:rPr>
          <w:sz w:val="26"/>
          <w:szCs w:val="26"/>
          <w:rtl w:val="0"/>
        </w:rPr>
        <w:t xml:space="preserve">in stealth tactics, they can also lay devastating ambushes on their opponents’ armies, or hide inside the dreadful sandstorms of Arrakis to surprise weakened, unsuspecting victims.</w:t>
      </w:r>
    </w:p>
    <w:p w:rsidR="00000000" w:rsidDel="00000000" w:rsidP="00000000" w:rsidRDefault="00000000" w:rsidRPr="00000000" w14:paraId="0000000A">
      <w:pPr>
        <w:jc w:val="both"/>
        <w:rPr>
          <w:sz w:val="26"/>
          <w:szCs w:val="26"/>
        </w:rPr>
      </w:pPr>
      <w:r w:rsidDel="00000000" w:rsidR="00000000" w:rsidRPr="00000000">
        <w:rPr>
          <w:rtl w:val="0"/>
        </w:rPr>
      </w:r>
    </w:p>
    <w:p w:rsidR="00000000" w:rsidDel="00000000" w:rsidP="00000000" w:rsidRDefault="00000000" w:rsidRPr="00000000" w14:paraId="0000000B">
      <w:pPr>
        <w:jc w:val="both"/>
        <w:rPr>
          <w:sz w:val="26"/>
          <w:szCs w:val="26"/>
        </w:rPr>
      </w:pPr>
      <w:r w:rsidDel="00000000" w:rsidR="00000000" w:rsidRPr="00000000">
        <w:rPr>
          <w:sz w:val="26"/>
          <w:szCs w:val="26"/>
          <w:rtl w:val="0"/>
        </w:rPr>
        <w:t xml:space="preserve">While their guerrilla tactics are more than adequate for combatting the invaders, their true power lies elsewhere: in</w:t>
      </w:r>
      <w:r w:rsidDel="00000000" w:rsidR="00000000" w:rsidRPr="00000000">
        <w:rPr>
          <w:sz w:val="26"/>
          <w:szCs w:val="26"/>
          <w:rtl w:val="0"/>
        </w:rPr>
        <w:t xml:space="preserve"> rallying</w:t>
      </w:r>
      <w:r w:rsidDel="00000000" w:rsidR="00000000" w:rsidRPr="00000000">
        <w:rPr>
          <w:sz w:val="26"/>
          <w:szCs w:val="26"/>
          <w:rtl w:val="0"/>
        </w:rPr>
        <w:t xml:space="preserve"> all of the sietches across Arrakis, the Fremen will grow even stronger and may be able to completely drive the imperium out of the planet.</w:t>
      </w:r>
    </w:p>
    <w:p w:rsidR="00000000" w:rsidDel="00000000" w:rsidP="00000000" w:rsidRDefault="00000000" w:rsidRPr="00000000" w14:paraId="0000000C">
      <w:pPr>
        <w:jc w:val="both"/>
        <w:rPr>
          <w:i w:val="1"/>
          <w:color w:val="ff0000"/>
          <w:sz w:val="26"/>
          <w:szCs w:val="26"/>
        </w:rPr>
      </w:pPr>
      <w:r w:rsidDel="00000000" w:rsidR="00000000" w:rsidRPr="00000000">
        <w:rPr>
          <w:sz w:val="26"/>
          <w:szCs w:val="26"/>
          <w:rtl w:val="0"/>
        </w:rPr>
        <w:br w:type="textWrapping"/>
      </w:r>
      <w:r w:rsidDel="00000000" w:rsidR="00000000" w:rsidRPr="00000000">
        <w:rPr>
          <w:b w:val="1"/>
          <w:sz w:val="30"/>
          <w:szCs w:val="30"/>
          <w:u w:val="single"/>
          <w:rtl w:val="0"/>
        </w:rPr>
        <w:t xml:space="preserve">Fremen Leader:</w:t>
      </w:r>
      <w:r w:rsidDel="00000000" w:rsidR="00000000" w:rsidRPr="00000000">
        <w:rPr>
          <w:rtl w:val="0"/>
        </w:rPr>
      </w:r>
    </w:p>
    <w:p w:rsidR="00000000" w:rsidDel="00000000" w:rsidP="00000000" w:rsidRDefault="00000000" w:rsidRPr="00000000" w14:paraId="0000000D">
      <w:pPr>
        <w:jc w:val="both"/>
        <w:rPr>
          <w:sz w:val="26"/>
          <w:szCs w:val="26"/>
        </w:rPr>
      </w:pPr>
      <w:r w:rsidDel="00000000" w:rsidR="00000000" w:rsidRPr="00000000">
        <w:rPr>
          <w:sz w:val="26"/>
          <w:szCs w:val="26"/>
          <w:rtl w:val="0"/>
        </w:rPr>
        <w:t xml:space="preserve">Prominent planetologist of the Emperor, assigned to Arrakis to study the spice cycle, Liet Kynes is secretly leading the Fremen’s ecological project started by her father. </w:t>
      </w:r>
      <w:r w:rsidDel="00000000" w:rsidR="00000000" w:rsidRPr="00000000">
        <w:rPr>
          <w:sz w:val="26"/>
          <w:szCs w:val="26"/>
          <w:rtl w:val="0"/>
        </w:rPr>
        <w:t xml:space="preserve">Her twin loyalty has made her a skillful schemer able to navigate both </w:t>
      </w:r>
      <w:r w:rsidDel="00000000" w:rsidR="00000000" w:rsidRPr="00000000">
        <w:rPr>
          <w:sz w:val="26"/>
          <w:szCs w:val="26"/>
          <w:rtl w:val="0"/>
        </w:rPr>
        <w:t xml:space="preserve">the</w:t>
      </w:r>
      <w:r w:rsidDel="00000000" w:rsidR="00000000" w:rsidRPr="00000000">
        <w:rPr>
          <w:sz w:val="26"/>
          <w:szCs w:val="26"/>
          <w:rtl w:val="0"/>
        </w:rPr>
        <w:t xml:space="preserve"> convoluted Fremen traditions and the impenetrable Imperial administration</w:t>
      </w:r>
      <w:r w:rsidDel="00000000" w:rsidR="00000000" w:rsidRPr="00000000">
        <w:rPr>
          <w:sz w:val="26"/>
          <w:szCs w:val="26"/>
          <w:rtl w:val="0"/>
        </w:rPr>
        <w:t xml:space="preserve">. The Fremen have an almost religious admiration for Liet, who they believe will lead them to a utopian Arrakis, freed both from the Imperium and from water scarcity.</w:t>
      </w:r>
    </w:p>
    <w:p w:rsidR="00000000" w:rsidDel="00000000" w:rsidP="00000000" w:rsidRDefault="00000000" w:rsidRPr="00000000" w14:paraId="0000000E">
      <w:pPr>
        <w:jc w:val="both"/>
        <w:rPr>
          <w:sz w:val="26"/>
          <w:szCs w:val="26"/>
        </w:rPr>
      </w:pPr>
      <w:r w:rsidDel="00000000" w:rsidR="00000000" w:rsidRPr="00000000">
        <w:rPr>
          <w:rtl w:val="0"/>
        </w:rPr>
      </w:r>
    </w:p>
    <w:p w:rsidR="00000000" w:rsidDel="00000000" w:rsidP="00000000" w:rsidRDefault="00000000" w:rsidRPr="00000000" w14:paraId="0000000F">
      <w:pPr>
        <w:jc w:val="both"/>
        <w:rPr>
          <w:sz w:val="26"/>
          <w:szCs w:val="26"/>
        </w:rPr>
      </w:pPr>
      <w:r w:rsidDel="00000000" w:rsidR="00000000" w:rsidRPr="00000000">
        <w:rPr>
          <w:sz w:val="26"/>
          <w:szCs w:val="26"/>
          <w:rtl w:val="0"/>
        </w:rPr>
        <w:t xml:space="preserve">Just like her people, Liet is wary of outsiders, but also kind and trustworthy, concerned to the highest degree with the well-being and freedom of the Fremen. </w:t>
      </w:r>
    </w:p>
    <w:p w:rsidR="00000000" w:rsidDel="00000000" w:rsidP="00000000" w:rsidRDefault="00000000" w:rsidRPr="00000000" w14:paraId="00000010">
      <w:pPr>
        <w:jc w:val="both"/>
        <w:rPr>
          <w:sz w:val="26"/>
          <w:szCs w:val="26"/>
        </w:rPr>
      </w:pPr>
      <w:r w:rsidDel="00000000" w:rsidR="00000000" w:rsidRPr="00000000">
        <w:rPr>
          <w:rtl w:val="0"/>
        </w:rPr>
      </w:r>
    </w:p>
    <w:p w:rsidR="00000000" w:rsidDel="00000000" w:rsidP="00000000" w:rsidRDefault="00000000" w:rsidRPr="00000000" w14:paraId="00000011">
      <w:pPr>
        <w:jc w:val="both"/>
        <w:rPr>
          <w:b w:val="1"/>
          <w:sz w:val="30"/>
          <w:szCs w:val="30"/>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jc w:val="both"/>
        <w:rPr>
          <w:b w:val="1"/>
          <w:sz w:val="30"/>
          <w:szCs w:val="30"/>
          <w:u w:val="single"/>
        </w:rPr>
      </w:pPr>
      <w:r w:rsidDel="00000000" w:rsidR="00000000" w:rsidRPr="00000000">
        <w:rPr>
          <w:b w:val="1"/>
          <w:sz w:val="30"/>
          <w:szCs w:val="30"/>
          <w:u w:val="single"/>
          <w:rtl w:val="0"/>
        </w:rPr>
        <w:t xml:space="preserve">Fremen Councillors (or equivalent)</w:t>
      </w:r>
    </w:p>
    <w:p w:rsidR="00000000" w:rsidDel="00000000" w:rsidP="00000000" w:rsidRDefault="00000000" w:rsidRPr="00000000" w14:paraId="00000013">
      <w:pPr>
        <w:jc w:val="both"/>
        <w:rPr>
          <w:sz w:val="26"/>
          <w:szCs w:val="26"/>
        </w:rPr>
      </w:pPr>
      <w:r w:rsidDel="00000000" w:rsidR="00000000" w:rsidRPr="00000000">
        <w:rPr>
          <w:rtl w:val="0"/>
        </w:rPr>
      </w:r>
    </w:p>
    <w:p w:rsidR="00000000" w:rsidDel="00000000" w:rsidP="00000000" w:rsidRDefault="00000000" w:rsidRPr="00000000" w14:paraId="00000014">
      <w:pPr>
        <w:jc w:val="both"/>
        <w:rPr>
          <w:sz w:val="26"/>
          <w:szCs w:val="26"/>
        </w:rPr>
      </w:pPr>
      <w:r w:rsidDel="00000000" w:rsidR="00000000" w:rsidRPr="00000000">
        <w:rPr>
          <w:sz w:val="26"/>
          <w:szCs w:val="26"/>
          <w:rtl w:val="0"/>
        </w:rPr>
        <w:t xml:space="preserve">In the complex Fremen society, the majority of those in prominence support Liet Kynes’ plan, and respect her strategic mind. Some of them have joined her in Sietch Tabr to help lead the Fremen to victory during the Spice Wars.</w:t>
      </w:r>
    </w:p>
    <w:p w:rsidR="00000000" w:rsidDel="00000000" w:rsidP="00000000" w:rsidRDefault="00000000" w:rsidRPr="00000000" w14:paraId="00000015">
      <w:pPr>
        <w:jc w:val="both"/>
        <w:rPr>
          <w:sz w:val="26"/>
          <w:szCs w:val="26"/>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sz w:val="26"/>
          <w:szCs w:val="26"/>
          <w:u w:val="none"/>
        </w:rPr>
      </w:pPr>
      <w:r w:rsidDel="00000000" w:rsidR="00000000" w:rsidRPr="00000000">
        <w:rPr>
          <w:sz w:val="26"/>
          <w:szCs w:val="26"/>
          <w:rtl w:val="0"/>
        </w:rPr>
        <w:t xml:space="preserve">Chani Kynes, the daughter of Liet, is a bold and charismatic woman. Her brilliant and intuitive mind helps her gather facts and figures from the tiniest hearsays.</w:t>
      </w:r>
    </w:p>
    <w:p w:rsidR="00000000" w:rsidDel="00000000" w:rsidP="00000000" w:rsidRDefault="00000000" w:rsidRPr="00000000" w14:paraId="00000017">
      <w:pPr>
        <w:jc w:val="both"/>
        <w:rPr>
          <w:sz w:val="26"/>
          <w:szCs w:val="26"/>
        </w:rPr>
      </w:pPr>
      <w:r w:rsidDel="00000000" w:rsidR="00000000" w:rsidRPr="00000000">
        <w:rPr>
          <w:rtl w:val="0"/>
        </w:rPr>
      </w:r>
    </w:p>
    <w:p w:rsidR="00000000" w:rsidDel="00000000" w:rsidP="00000000" w:rsidRDefault="00000000" w:rsidRPr="00000000" w14:paraId="00000018">
      <w:pPr>
        <w:numPr>
          <w:ilvl w:val="0"/>
          <w:numId w:val="3"/>
        </w:numPr>
        <w:ind w:left="720" w:hanging="360"/>
        <w:jc w:val="both"/>
        <w:rPr>
          <w:sz w:val="26"/>
          <w:szCs w:val="26"/>
          <w:u w:val="none"/>
        </w:rPr>
      </w:pPr>
      <w:r w:rsidDel="00000000" w:rsidR="00000000" w:rsidRPr="00000000">
        <w:rPr>
          <w:sz w:val="26"/>
          <w:szCs w:val="26"/>
          <w:rtl w:val="0"/>
        </w:rPr>
        <w:t xml:space="preserve">Stilgar Ben Fifrawi is the Naib of Sietch Tabr. A formidable warrior, but an even wiser ruler, he is deeply respected by all of the Fremen. </w:t>
      </w:r>
    </w:p>
    <w:p w:rsidR="00000000" w:rsidDel="00000000" w:rsidP="00000000" w:rsidRDefault="00000000" w:rsidRPr="00000000" w14:paraId="00000019">
      <w:pPr>
        <w:jc w:val="both"/>
        <w:rPr>
          <w:sz w:val="26"/>
          <w:szCs w:val="26"/>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sz w:val="26"/>
          <w:szCs w:val="26"/>
          <w:u w:val="none"/>
        </w:rPr>
      </w:pPr>
      <w:r w:rsidDel="00000000" w:rsidR="00000000" w:rsidRPr="00000000">
        <w:rPr>
          <w:sz w:val="26"/>
          <w:szCs w:val="26"/>
          <w:rtl w:val="0"/>
        </w:rPr>
        <w:t xml:space="preserve">Mother Ramallo is a rogue Reverend Mother of the Bene Gesserit. She inspires a strong religious fervour into the Fremen and holds a deep knowledge of all their rites.</w:t>
      </w:r>
    </w:p>
    <w:p w:rsidR="00000000" w:rsidDel="00000000" w:rsidP="00000000" w:rsidRDefault="00000000" w:rsidRPr="00000000" w14:paraId="0000001B">
      <w:pPr>
        <w:jc w:val="both"/>
        <w:rPr>
          <w:sz w:val="26"/>
          <w:szCs w:val="26"/>
        </w:rPr>
      </w:pPr>
      <w:r w:rsidDel="00000000" w:rsidR="00000000" w:rsidRPr="00000000">
        <w:rPr>
          <w:rtl w:val="0"/>
        </w:rPr>
      </w:r>
    </w:p>
    <w:p w:rsidR="00000000" w:rsidDel="00000000" w:rsidP="00000000" w:rsidRDefault="00000000" w:rsidRPr="00000000" w14:paraId="0000001C">
      <w:pPr>
        <w:numPr>
          <w:ilvl w:val="0"/>
          <w:numId w:val="4"/>
        </w:numPr>
        <w:ind w:left="720" w:hanging="360"/>
        <w:jc w:val="both"/>
        <w:rPr>
          <w:sz w:val="26"/>
          <w:szCs w:val="26"/>
          <w:u w:val="none"/>
        </w:rPr>
      </w:pPr>
      <w:r w:rsidDel="00000000" w:rsidR="00000000" w:rsidRPr="00000000">
        <w:rPr>
          <w:sz w:val="26"/>
          <w:szCs w:val="26"/>
          <w:rtl w:val="0"/>
        </w:rPr>
        <w:t xml:space="preserve">Otheym is a renowned Fremen fighter. He is also a very good teacher and a great leader, specialising in desert guerrilla warfare.</w:t>
      </w:r>
    </w:p>
    <w:p w:rsidR="00000000" w:rsidDel="00000000" w:rsidP="00000000" w:rsidRDefault="00000000" w:rsidRPr="00000000" w14:paraId="0000001D">
      <w:pPr>
        <w:jc w:val="both"/>
        <w:rPr>
          <w:sz w:val="26"/>
          <w:szCs w:val="26"/>
        </w:rPr>
      </w:pPr>
      <w:r w:rsidDel="00000000" w:rsidR="00000000" w:rsidRPr="00000000">
        <w:rPr>
          <w:rtl w:val="0"/>
        </w:rPr>
      </w:r>
    </w:p>
    <w:p w:rsidR="00000000" w:rsidDel="00000000" w:rsidP="00000000" w:rsidRDefault="00000000" w:rsidRPr="00000000" w14:paraId="0000001E">
      <w:pPr>
        <w:jc w:val="both"/>
        <w:rPr>
          <w:b w:val="1"/>
          <w:sz w:val="30"/>
          <w:szCs w:val="30"/>
          <w:u w:val="single"/>
        </w:rPr>
      </w:pPr>
      <w:r w:rsidDel="00000000" w:rsidR="00000000" w:rsidRPr="00000000">
        <w:rPr>
          <w:b w:val="1"/>
          <w:sz w:val="30"/>
          <w:szCs w:val="30"/>
          <w:u w:val="single"/>
          <w:rtl w:val="0"/>
        </w:rPr>
        <w:t xml:space="preserve">Fremen Unique units</w:t>
      </w:r>
    </w:p>
    <w:p w:rsidR="00000000" w:rsidDel="00000000" w:rsidP="00000000" w:rsidRDefault="00000000" w:rsidRPr="00000000" w14:paraId="0000001F">
      <w:pPr>
        <w:jc w:val="both"/>
        <w:rPr>
          <w:sz w:val="26"/>
          <w:szCs w:val="26"/>
        </w:rPr>
      </w:pPr>
      <w:r w:rsidDel="00000000" w:rsidR="00000000" w:rsidRPr="00000000">
        <w:rPr>
          <w:sz w:val="26"/>
          <w:szCs w:val="26"/>
          <w:rtl w:val="0"/>
        </w:rPr>
        <w:t xml:space="preserve">The Fremen are experts in holding military influence over a large territory. They can cross long distances in the desert in a short amount of time using their legendary ability to ride sandworms, resupply less often and further from home and hold up longer against a superior force.</w:t>
      </w:r>
    </w:p>
    <w:p w:rsidR="00000000" w:rsidDel="00000000" w:rsidP="00000000" w:rsidRDefault="00000000" w:rsidRPr="00000000" w14:paraId="00000020">
      <w:pPr>
        <w:jc w:val="both"/>
        <w:rPr>
          <w:sz w:val="26"/>
          <w:szCs w:val="26"/>
        </w:rPr>
      </w:pPr>
      <w:r w:rsidDel="00000000" w:rsidR="00000000" w:rsidRPr="00000000">
        <w:rPr>
          <w:sz w:val="26"/>
          <w:szCs w:val="26"/>
          <w:rtl w:val="0"/>
        </w:rPr>
        <w:br w:type="textWrapping"/>
        <w:t xml:space="preserve">Their unique units include:</w:t>
        <w:br w:type="textWrapping"/>
        <w:t xml:space="preserve"> </w:t>
      </w:r>
    </w:p>
    <w:p w:rsidR="00000000" w:rsidDel="00000000" w:rsidP="00000000" w:rsidRDefault="00000000" w:rsidRPr="00000000" w14:paraId="00000021">
      <w:pPr>
        <w:numPr>
          <w:ilvl w:val="0"/>
          <w:numId w:val="5"/>
        </w:numPr>
        <w:ind w:left="720" w:hanging="360"/>
        <w:jc w:val="both"/>
        <w:rPr>
          <w:sz w:val="26"/>
          <w:szCs w:val="26"/>
          <w:u w:val="none"/>
        </w:rPr>
      </w:pPr>
      <w:r w:rsidDel="00000000" w:rsidR="00000000" w:rsidRPr="00000000">
        <w:rPr>
          <w:b w:val="1"/>
          <w:sz w:val="26"/>
          <w:szCs w:val="26"/>
          <w:rtl w:val="0"/>
        </w:rPr>
        <w:t xml:space="preserve">Warriors</w:t>
      </w:r>
      <w:r w:rsidDel="00000000" w:rsidR="00000000" w:rsidRPr="00000000">
        <w:rPr>
          <w:sz w:val="26"/>
          <w:szCs w:val="26"/>
          <w:rtl w:val="0"/>
        </w:rPr>
        <w:t xml:space="preserve"> are the bread and butter of Fremen fighters. Armed with long knives, they are experts at using Arrakis terrain to disorient their opponents.</w:t>
      </w:r>
    </w:p>
    <w:p w:rsidR="00000000" w:rsidDel="00000000" w:rsidP="00000000" w:rsidRDefault="00000000" w:rsidRPr="00000000" w14:paraId="00000022">
      <w:pPr>
        <w:numPr>
          <w:ilvl w:val="0"/>
          <w:numId w:val="5"/>
        </w:numPr>
        <w:ind w:left="720" w:hanging="360"/>
        <w:jc w:val="both"/>
        <w:rPr>
          <w:sz w:val="26"/>
          <w:szCs w:val="26"/>
          <w:u w:val="none"/>
        </w:rPr>
      </w:pPr>
      <w:r w:rsidDel="00000000" w:rsidR="00000000" w:rsidRPr="00000000">
        <w:rPr>
          <w:b w:val="1"/>
          <w:sz w:val="26"/>
          <w:szCs w:val="26"/>
          <w:rtl w:val="0"/>
        </w:rPr>
        <w:t xml:space="preserve">Infiltrators</w:t>
      </w:r>
      <w:r w:rsidDel="00000000" w:rsidR="00000000" w:rsidRPr="00000000">
        <w:rPr>
          <w:sz w:val="26"/>
          <w:szCs w:val="26"/>
          <w:rtl w:val="0"/>
        </w:rPr>
        <w:t xml:space="preserve"> are so used to the desert that they stay invisible and unheard until they strike with their two knives. Their surprise attacks will always find a weak spot, breaking their opponents’ will and focus.</w:t>
      </w:r>
    </w:p>
    <w:p w:rsidR="00000000" w:rsidDel="00000000" w:rsidP="00000000" w:rsidRDefault="00000000" w:rsidRPr="00000000" w14:paraId="00000023">
      <w:pPr>
        <w:numPr>
          <w:ilvl w:val="0"/>
          <w:numId w:val="5"/>
        </w:numPr>
        <w:ind w:left="720" w:hanging="360"/>
        <w:jc w:val="both"/>
        <w:rPr>
          <w:sz w:val="26"/>
          <w:szCs w:val="26"/>
          <w:u w:val="none"/>
        </w:rPr>
      </w:pPr>
      <w:r w:rsidDel="00000000" w:rsidR="00000000" w:rsidRPr="00000000">
        <w:rPr>
          <w:b w:val="1"/>
          <w:sz w:val="26"/>
          <w:szCs w:val="26"/>
          <w:rtl w:val="0"/>
        </w:rPr>
        <w:t xml:space="preserve">Skirmishers</w:t>
      </w:r>
      <w:r w:rsidDel="00000000" w:rsidR="00000000" w:rsidRPr="00000000">
        <w:rPr>
          <w:sz w:val="26"/>
          <w:szCs w:val="26"/>
          <w:rtl w:val="0"/>
        </w:rPr>
        <w:t xml:space="preserve"> have a large supply of grenades. They use them to ambush well armoured units and soften them for their other comrades to finish off.</w:t>
      </w:r>
    </w:p>
    <w:p w:rsidR="00000000" w:rsidDel="00000000" w:rsidP="00000000" w:rsidRDefault="00000000" w:rsidRPr="00000000" w14:paraId="00000024">
      <w:pPr>
        <w:numPr>
          <w:ilvl w:val="0"/>
          <w:numId w:val="5"/>
        </w:numPr>
        <w:ind w:left="720" w:hanging="360"/>
        <w:jc w:val="both"/>
        <w:rPr>
          <w:sz w:val="26"/>
          <w:szCs w:val="26"/>
          <w:u w:val="none"/>
        </w:rPr>
      </w:pPr>
      <w:r w:rsidDel="00000000" w:rsidR="00000000" w:rsidRPr="00000000">
        <w:rPr>
          <w:b w:val="1"/>
          <w:sz w:val="26"/>
          <w:szCs w:val="26"/>
          <w:rtl w:val="0"/>
        </w:rPr>
        <w:t xml:space="preserve">Fedaykins</w:t>
      </w:r>
      <w:r w:rsidDel="00000000" w:rsidR="00000000" w:rsidRPr="00000000">
        <w:rPr>
          <w:sz w:val="26"/>
          <w:szCs w:val="26"/>
          <w:rtl w:val="0"/>
        </w:rPr>
        <w:t xml:space="preserve"> are the elite of the Fremen army. Trained in the weirding way and armed with the feared crysknives, they only get stronger the more opponents they face.</w:t>
      </w:r>
    </w:p>
    <w:p w:rsidR="00000000" w:rsidDel="00000000" w:rsidP="00000000" w:rsidRDefault="00000000" w:rsidRPr="00000000" w14:paraId="00000025">
      <w:pPr>
        <w:numPr>
          <w:ilvl w:val="0"/>
          <w:numId w:val="5"/>
        </w:numPr>
        <w:ind w:left="720" w:hanging="360"/>
        <w:jc w:val="both"/>
        <w:rPr>
          <w:sz w:val="26"/>
          <w:szCs w:val="26"/>
          <w:u w:val="none"/>
        </w:rPr>
      </w:pPr>
      <w:r w:rsidDel="00000000" w:rsidR="00000000" w:rsidRPr="00000000">
        <w:rPr>
          <w:b w:val="1"/>
          <w:sz w:val="26"/>
          <w:szCs w:val="26"/>
          <w:rtl w:val="0"/>
        </w:rPr>
        <w:t xml:space="preserve">Kulon Caravans</w:t>
      </w:r>
      <w:r w:rsidDel="00000000" w:rsidR="00000000" w:rsidRPr="00000000">
        <w:rPr>
          <w:sz w:val="26"/>
          <w:szCs w:val="26"/>
          <w:rtl w:val="0"/>
        </w:rPr>
        <w:t xml:space="preserve"> are the holders of the clan’s water. While they can fight the invaders with maula rifles, their main function is to set up a hiereg camp. At the camp, all Fremen units will be hidden, healed and resupplied. As such, </w:t>
      </w:r>
      <w:r w:rsidDel="00000000" w:rsidR="00000000" w:rsidRPr="00000000">
        <w:rPr>
          <w:sz w:val="26"/>
          <w:szCs w:val="26"/>
          <w:rtl w:val="0"/>
        </w:rPr>
        <w:t xml:space="preserve">Kulon caravan</w:t>
      </w:r>
      <w:r w:rsidDel="00000000" w:rsidR="00000000" w:rsidRPr="00000000">
        <w:rPr>
          <w:sz w:val="26"/>
          <w:szCs w:val="26"/>
          <w:rtl w:val="0"/>
        </w:rPr>
        <w:t xml:space="preserve">s are best deployed </w:t>
      </w:r>
      <w:r w:rsidDel="00000000" w:rsidR="00000000" w:rsidRPr="00000000">
        <w:rPr>
          <w:sz w:val="26"/>
          <w:szCs w:val="26"/>
          <w:rtl w:val="0"/>
        </w:rPr>
        <w:t xml:space="preserve">near</w:t>
      </w:r>
      <w:r w:rsidDel="00000000" w:rsidR="00000000" w:rsidRPr="00000000">
        <w:rPr>
          <w:sz w:val="26"/>
          <w:szCs w:val="26"/>
          <w:rtl w:val="0"/>
        </w:rPr>
        <w:t xml:space="preserve"> remote villages as proxy bases for an attack.</w:t>
      </w:r>
    </w:p>
    <w:p w:rsidR="00000000" w:rsidDel="00000000" w:rsidP="00000000" w:rsidRDefault="00000000" w:rsidRPr="00000000" w14:paraId="00000026">
      <w:pPr>
        <w:jc w:val="both"/>
        <w:rPr>
          <w:sz w:val="26"/>
          <w:szCs w:val="26"/>
        </w:rPr>
      </w:pPr>
      <w:r w:rsidDel="00000000" w:rsidR="00000000" w:rsidRPr="00000000">
        <w:rPr>
          <w:rtl w:val="0"/>
        </w:rPr>
      </w:r>
    </w:p>
    <w:p w:rsidR="00000000" w:rsidDel="00000000" w:rsidP="00000000" w:rsidRDefault="00000000" w:rsidRPr="00000000" w14:paraId="00000027">
      <w:pPr>
        <w:jc w:val="both"/>
        <w:rPr>
          <w:sz w:val="26"/>
          <w:szCs w:val="26"/>
        </w:rPr>
      </w:pPr>
      <w:r w:rsidDel="00000000" w:rsidR="00000000" w:rsidRPr="00000000">
        <w:rPr>
          <w:rtl w:val="0"/>
        </w:rPr>
      </w:r>
    </w:p>
    <w:p w:rsidR="00000000" w:rsidDel="00000000" w:rsidP="00000000" w:rsidRDefault="00000000" w:rsidRPr="00000000" w14:paraId="00000028">
      <w:pPr>
        <w:jc w:val="both"/>
        <w:rPr>
          <w:sz w:val="26"/>
          <w:szCs w:val="26"/>
        </w:rPr>
      </w:pPr>
      <w:r w:rsidDel="00000000" w:rsidR="00000000" w:rsidRPr="00000000">
        <w:rPr>
          <w:rtl w:val="0"/>
        </w:rPr>
      </w:r>
    </w:p>
    <w:sectPr>
      <w:headerReference r:id="rId6" w:type="default"/>
      <w:pgSz w:h="16834" w:w="11909" w:orient="portrait"/>
      <w:pgMar w:bottom="1108.1102362204729"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