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61F8" w14:textId="736E82EC" w:rsidR="125B72BA" w:rsidRDefault="36D947AC" w:rsidP="29BB52C3">
      <w:pPr>
        <w:rPr>
          <w:rFonts w:ascii="Calibri" w:eastAsia="Calibri" w:hAnsi="Calibri" w:cs="Calibri"/>
          <w:color w:val="000000" w:themeColor="text1"/>
          <w:sz w:val="48"/>
          <w:szCs w:val="48"/>
        </w:rPr>
      </w:pPr>
      <w:bookmarkStart w:id="0" w:name="_Int_KCmWCDlF"/>
      <w:r w:rsidRPr="29BB52C3">
        <w:rPr>
          <w:rFonts w:ascii="Calibri" w:eastAsia="Calibri" w:hAnsi="Calibri" w:cs="Calibri"/>
          <w:color w:val="000000" w:themeColor="text1"/>
          <w:sz w:val="48"/>
          <w:szCs w:val="48"/>
        </w:rPr>
        <w:t>Funcom Announces Open World Survival MMO Dune: Awakening at Gamescom</w:t>
      </w:r>
      <w:bookmarkEnd w:id="0"/>
    </w:p>
    <w:p w14:paraId="4D8A0ABA" w14:textId="7A52CC63" w:rsidR="16119CF1" w:rsidRDefault="16119CF1" w:rsidP="29BB52C3">
      <w:pPr>
        <w:spacing w:line="257" w:lineRule="auto"/>
      </w:pPr>
      <w:r w:rsidRPr="29BB52C3">
        <w:rPr>
          <w:rFonts w:ascii="Calibri" w:eastAsia="Calibri" w:hAnsi="Calibri" w:cs="Calibri"/>
          <w:b/>
          <w:bCs/>
          <w:color w:val="000000" w:themeColor="text1"/>
          <w:sz w:val="32"/>
          <w:szCs w:val="32"/>
        </w:rPr>
        <w:t>Inspired by Frank Herbert’s sci-fi masterpiece and the award-winning, blockbuster film by Denis Villeneuve, Funcom’s upcoming open world survival MMO will let us explore Arrakis like never before.</w:t>
      </w:r>
    </w:p>
    <w:p w14:paraId="5EBC0BDF" w14:textId="1293640B" w:rsidR="125B72BA" w:rsidRDefault="36D947AC" w:rsidP="29BB52C3">
      <w:pPr>
        <w:rPr>
          <w:rFonts w:ascii="Calibri" w:eastAsia="Calibri" w:hAnsi="Calibri" w:cs="Calibri"/>
          <w:color w:val="000000" w:themeColor="text1"/>
        </w:rPr>
      </w:pPr>
      <w:r w:rsidRPr="29BB52C3">
        <w:rPr>
          <w:rFonts w:ascii="Calibri" w:eastAsia="Calibri" w:hAnsi="Calibri" w:cs="Calibri"/>
          <w:b/>
          <w:bCs/>
          <w:color w:val="000000" w:themeColor="text1"/>
        </w:rPr>
        <w:t xml:space="preserve">Oslo, Norway – August 23, 2022 – </w:t>
      </w:r>
      <w:r w:rsidRPr="29BB52C3">
        <w:rPr>
          <w:rFonts w:ascii="Calibri" w:eastAsia="Calibri" w:hAnsi="Calibri" w:cs="Calibri"/>
          <w:color w:val="000000" w:themeColor="text1"/>
        </w:rPr>
        <w:t xml:space="preserve">Funcom is thrilled to announce Dune: Awakening, an ambitious next step for open world survival MMOs, coming to PC, PlayStation 5, and Xbox Series X|S. Working with Legendary Entertainment, Dune: Awakening is set on Arrakis and takes inspiration from both Frank Herbert’s novels and Denis Villeneuve’s </w:t>
      </w:r>
      <w:r w:rsidR="34F359A5" w:rsidRPr="29BB52C3">
        <w:rPr>
          <w:rFonts w:ascii="Calibri" w:eastAsia="Calibri" w:hAnsi="Calibri" w:cs="Calibri"/>
          <w:color w:val="000000" w:themeColor="text1"/>
        </w:rPr>
        <w:t xml:space="preserve">Academy Award-winning film </w:t>
      </w:r>
      <w:r w:rsidRPr="29BB52C3">
        <w:rPr>
          <w:rFonts w:ascii="Calibri" w:eastAsia="Calibri" w:hAnsi="Calibri" w:cs="Calibri"/>
          <w:color w:val="000000" w:themeColor="text1"/>
        </w:rPr>
        <w:t xml:space="preserve">while exploring exciting new possibilities in the franchise. </w:t>
      </w:r>
    </w:p>
    <w:p w14:paraId="19F59751" w14:textId="1BDBF678" w:rsidR="125B72BA" w:rsidRDefault="391955FE" w:rsidP="587F4FA3">
      <w:pPr>
        <w:rPr>
          <w:rFonts w:ascii="Calibri" w:eastAsia="Calibri" w:hAnsi="Calibri" w:cs="Calibri"/>
          <w:color w:val="000000" w:themeColor="text1"/>
        </w:rPr>
      </w:pPr>
      <w:r w:rsidRPr="587F4FA3">
        <w:rPr>
          <w:rFonts w:ascii="Calibri" w:eastAsia="Calibri" w:hAnsi="Calibri" w:cs="Calibri"/>
          <w:color w:val="000000" w:themeColor="text1"/>
        </w:rPr>
        <w:t>Announced at Gamescom Opening Night Live, the brand-new cinematic trailer gives a taste of what’s to come.</w:t>
      </w:r>
      <w:r w:rsidRPr="00862D3F">
        <w:rPr>
          <w:rFonts w:ascii="Calibri" w:eastAsia="Calibri" w:hAnsi="Calibri" w:cs="Calibri"/>
        </w:rPr>
        <w:t xml:space="preserve"> The game can be wishlisted now on </w:t>
      </w:r>
      <w:hyperlink r:id="rId8">
        <w:r w:rsidRPr="1A4581B2">
          <w:rPr>
            <w:rStyle w:val="Hyperlink"/>
          </w:rPr>
          <w:t>Steam</w:t>
        </w:r>
      </w:hyperlink>
      <w:r w:rsidRPr="043BC3C8">
        <w:rPr>
          <w:rFonts w:ascii="Calibri" w:eastAsia="Calibri" w:hAnsi="Calibri" w:cs="Calibri"/>
        </w:rPr>
        <w:t xml:space="preserve"> </w:t>
      </w:r>
      <w:commentRangeStart w:id="1"/>
      <w:commentRangeEnd w:id="1"/>
      <w:r>
        <w:rPr>
          <w:rStyle w:val="CommentReference"/>
        </w:rPr>
        <w:commentReference w:id="1"/>
      </w:r>
      <w:r w:rsidRPr="043BC3C8">
        <w:rPr>
          <w:rFonts w:ascii="Calibri" w:eastAsia="Calibri" w:hAnsi="Calibri" w:cs="Calibri"/>
        </w:rPr>
        <w:t>and</w:t>
      </w:r>
      <w:r w:rsidR="587F4FA3" w:rsidRPr="043BC3C8">
        <w:rPr>
          <w:rFonts w:ascii="Calibri" w:eastAsia="Calibri" w:hAnsi="Calibri" w:cs="Calibri"/>
        </w:rPr>
        <w:t xml:space="preserve"> a</w:t>
      </w:r>
      <w:r w:rsidRPr="043BC3C8">
        <w:rPr>
          <w:rFonts w:ascii="Calibri" w:eastAsia="Calibri" w:hAnsi="Calibri" w:cs="Calibri"/>
        </w:rPr>
        <w:t>nyon</w:t>
      </w:r>
      <w:r w:rsidRPr="587F4FA3">
        <w:rPr>
          <w:rFonts w:ascii="Calibri" w:eastAsia="Calibri" w:hAnsi="Calibri" w:cs="Calibri"/>
          <w:color w:val="000000" w:themeColor="text1"/>
        </w:rPr>
        <w:t xml:space="preserve">e can also sign up for the Beta on </w:t>
      </w:r>
      <w:hyperlink r:id="rId13">
        <w:r w:rsidRPr="587F4FA3">
          <w:rPr>
            <w:rStyle w:val="Hyperlink"/>
            <w:rFonts w:ascii="Calibri" w:eastAsia="Calibri" w:hAnsi="Calibri" w:cs="Calibri"/>
          </w:rPr>
          <w:t>www.dunegames.com</w:t>
        </w:r>
      </w:hyperlink>
      <w:r w:rsidRPr="587F4FA3">
        <w:rPr>
          <w:rFonts w:ascii="Calibri" w:eastAsia="Calibri" w:hAnsi="Calibri" w:cs="Calibri"/>
          <w:color w:val="000000" w:themeColor="text1"/>
        </w:rPr>
        <w:t xml:space="preserve">. More details about the Beta will come at a future date. </w:t>
      </w:r>
    </w:p>
    <w:p w14:paraId="74BDA433" w14:textId="7FBFAD7F" w:rsidR="125B72BA" w:rsidRDefault="487B870B" w:rsidP="4A25ECF2">
      <w:pPr>
        <w:rPr>
          <w:rFonts w:ascii="Calibri" w:eastAsia="Calibri" w:hAnsi="Calibri" w:cs="Calibri"/>
          <w:color w:val="000000" w:themeColor="text1"/>
        </w:rPr>
      </w:pPr>
      <w:r w:rsidRPr="4A25ECF2">
        <w:rPr>
          <w:rFonts w:ascii="Calibri" w:eastAsia="Calibri" w:hAnsi="Calibri" w:cs="Calibri"/>
          <w:color w:val="FF0000"/>
        </w:rPr>
        <w:t>[trailer]</w:t>
      </w:r>
    </w:p>
    <w:p w14:paraId="137A05A9" w14:textId="239DB62C" w:rsidR="125B72BA" w:rsidRDefault="4A25ECF2" w:rsidP="4A25ECF2">
      <w:pPr>
        <w:rPr>
          <w:rFonts w:ascii="Calibri" w:eastAsia="Calibri" w:hAnsi="Calibri" w:cs="Calibri"/>
          <w:i/>
          <w:iCs/>
          <w:color w:val="000000" w:themeColor="text1"/>
        </w:rPr>
      </w:pPr>
      <w:r w:rsidRPr="4A25ECF2">
        <w:rPr>
          <w:rFonts w:ascii="Calibri" w:eastAsia="Calibri" w:hAnsi="Calibri" w:cs="Calibri"/>
          <w:color w:val="000000" w:themeColor="text1"/>
        </w:rPr>
        <w:t xml:space="preserve">Dune: Awakening combines the grittiness and creativity of survival games with the social interactivity of large-scale, persistent multiplayer games to create a unique and ambitious Open World Survival MMO. Rise from survival to dominance in a vast and seamless Arrakis shared by thousands of players. </w:t>
      </w:r>
    </w:p>
    <w:p w14:paraId="5DCFB185" w14:textId="4BC1006C" w:rsidR="125B72BA" w:rsidRDefault="6E64E216" w:rsidP="4A25ECF2">
      <w:pPr>
        <w:rPr>
          <w:rFonts w:ascii="Calibri" w:eastAsia="Calibri" w:hAnsi="Calibri" w:cs="Calibri"/>
          <w:color w:val="000000" w:themeColor="text1"/>
        </w:rPr>
      </w:pPr>
      <w:r w:rsidRPr="29BB52C3">
        <w:rPr>
          <w:rFonts w:ascii="Calibri" w:eastAsia="Calibri" w:hAnsi="Calibri" w:cs="Calibri"/>
          <w:color w:val="000000" w:themeColor="text1"/>
        </w:rPr>
        <w:t xml:space="preserve">Head into unmapped sectors and be the first to discover secrets and riches before the coriolis storms once again shift the sands and alter the landscape. </w:t>
      </w:r>
      <w:r w:rsidR="36D947AC" w:rsidRPr="29BB52C3">
        <w:rPr>
          <w:rFonts w:ascii="Calibri" w:eastAsia="Calibri" w:hAnsi="Calibri" w:cs="Calibri"/>
          <w:color w:val="000000" w:themeColor="text1"/>
        </w:rPr>
        <w:t xml:space="preserve">Narrowly escape colossal sandworms, build your home from shelter to mighty base, and </w:t>
      </w:r>
      <w:r w:rsidR="378F90E1" w:rsidRPr="29BB52C3">
        <w:rPr>
          <w:rFonts w:ascii="Calibri" w:eastAsia="Calibri" w:hAnsi="Calibri" w:cs="Calibri"/>
          <w:color w:val="000000" w:themeColor="text1"/>
        </w:rPr>
        <w:t xml:space="preserve">traverse </w:t>
      </w:r>
      <w:r w:rsidR="36D947AC" w:rsidRPr="29BB52C3">
        <w:rPr>
          <w:rFonts w:ascii="Calibri" w:eastAsia="Calibri" w:hAnsi="Calibri" w:cs="Calibri"/>
          <w:color w:val="000000" w:themeColor="text1"/>
        </w:rPr>
        <w:t>the dunes in iconic vehicles from the universe.</w:t>
      </w:r>
    </w:p>
    <w:p w14:paraId="70DFDAAA" w14:textId="26E53CCB" w:rsidR="125B72BA" w:rsidRDefault="487B870B" w:rsidP="125B72BA">
      <w:pPr>
        <w:rPr>
          <w:rFonts w:ascii="Calibri" w:eastAsia="Calibri" w:hAnsi="Calibri" w:cs="Calibri"/>
          <w:color w:val="000000" w:themeColor="text1"/>
        </w:rPr>
      </w:pPr>
      <w:r w:rsidRPr="4A25ECF2">
        <w:rPr>
          <w:rFonts w:ascii="Calibri" w:eastAsia="Calibri" w:hAnsi="Calibri" w:cs="Calibri"/>
          <w:color w:val="000000" w:themeColor="text1"/>
        </w:rPr>
        <w:t>Hunt for spice blooms and deploy your harvester, then protect it from rival factions in fast-paced, deadly combat that shifts seamlessly from armored groundcars to ornithopters in the sky. Plot your rise to power and build your influence within the Landsraad through careful intrigue.</w:t>
      </w:r>
    </w:p>
    <w:p w14:paraId="4764E60C" w14:textId="55EE05D2" w:rsidR="487B870B" w:rsidRDefault="36D947AC" w:rsidP="29BB52C3">
      <w:pPr>
        <w:rPr>
          <w:rFonts w:ascii="Calibri" w:eastAsia="Calibri" w:hAnsi="Calibri" w:cs="Calibri"/>
          <w:i/>
          <w:iCs/>
          <w:color w:val="000000" w:themeColor="text1"/>
        </w:rPr>
      </w:pPr>
      <w:r w:rsidRPr="29BB52C3">
        <w:rPr>
          <w:rFonts w:ascii="Calibri" w:eastAsia="Calibri" w:hAnsi="Calibri" w:cs="Calibri"/>
          <w:color w:val="000000" w:themeColor="text1"/>
        </w:rPr>
        <w:t xml:space="preserve">Rui Casais, CEO of Funcom, says, </w:t>
      </w:r>
      <w:r w:rsidR="6E64E216" w:rsidRPr="29BB52C3">
        <w:rPr>
          <w:rFonts w:ascii="Calibri" w:eastAsia="Calibri" w:hAnsi="Calibri" w:cs="Calibri"/>
          <w:i/>
          <w:iCs/>
          <w:color w:val="000000" w:themeColor="text1"/>
        </w:rPr>
        <w:t>“Funcom has been pushing boundaries in the MMO genre for 20 years. It’s where our roots are. We built on that with Conan Exiles, our first big success in the survival space. With Dune: Awakening we're bridging the survival and MMO genres to create something truly unique and ambitious within a universe we're all so passionate about."</w:t>
      </w:r>
    </w:p>
    <w:p w14:paraId="6D375563" w14:textId="4F583725" w:rsidR="418AA8AA" w:rsidRDefault="418AA8AA" w:rsidP="29BB52C3">
      <w:pPr>
        <w:spacing w:line="257" w:lineRule="auto"/>
        <w:rPr>
          <w:rFonts w:ascii="Calibri" w:eastAsia="Calibri" w:hAnsi="Calibri" w:cs="Calibri"/>
        </w:rPr>
      </w:pPr>
      <w:r w:rsidRPr="29BB52C3">
        <w:rPr>
          <w:rFonts w:ascii="Calibri" w:eastAsia="Calibri" w:hAnsi="Calibri" w:cs="Calibri"/>
        </w:rPr>
        <w:t xml:space="preserve">VP of Interactive Media at Legendary Entertainment, Sam Rappaport, adds, </w:t>
      </w:r>
      <w:r w:rsidRPr="29BB52C3">
        <w:rPr>
          <w:rFonts w:ascii="Calibri" w:eastAsia="Calibri" w:hAnsi="Calibri" w:cs="Calibri"/>
          <w:i/>
          <w:iCs/>
        </w:rPr>
        <w:t>“Dune: Awakening truly promises to bring the world of Dune to life in an exciting new way. We are thrilled to be creating this with a partner like Funcom, who is so adept at capturing the rich detail and wonder of cinematic worlds for the gaming audience.”</w:t>
      </w:r>
    </w:p>
    <w:p w14:paraId="59EB8141" w14:textId="51C87187" w:rsidR="487B870B" w:rsidRDefault="487B870B" w:rsidP="4A25ECF2">
      <w:pPr>
        <w:rPr>
          <w:rFonts w:ascii="Calibri" w:eastAsia="Calibri" w:hAnsi="Calibri" w:cs="Calibri"/>
          <w:color w:val="000000" w:themeColor="text1"/>
        </w:rPr>
      </w:pPr>
      <w:r w:rsidRPr="4A25ECF2">
        <w:rPr>
          <w:rFonts w:ascii="Calibri" w:eastAsia="Calibri" w:hAnsi="Calibri" w:cs="Calibri"/>
          <w:color w:val="000000" w:themeColor="text1"/>
        </w:rPr>
        <w:t>Since the early ‘90s, Funcom has honed its craft creating unforgettable experiences in existing IPs and persistent online worlds with games like Anarchy Online, Age of Conan, The Secret World, and Conan Exiles. Now, Funcom sets its eyes on Arrakis, for its most ambitious project yet.</w:t>
      </w:r>
    </w:p>
    <w:p w14:paraId="1DF3CE21" w14:textId="194B7F38" w:rsidR="125B72BA" w:rsidRDefault="73B95F4F" w:rsidP="125B72BA">
      <w:pPr>
        <w:rPr>
          <w:rFonts w:ascii="Calibri" w:eastAsia="Calibri" w:hAnsi="Calibri" w:cs="Calibri"/>
          <w:color w:val="000000" w:themeColor="text1"/>
        </w:rPr>
      </w:pPr>
      <w:r w:rsidRPr="29BB52C3">
        <w:rPr>
          <w:rFonts w:ascii="Calibri" w:eastAsia="Calibri" w:hAnsi="Calibri" w:cs="Calibri"/>
          <w:color w:val="000000" w:themeColor="text1"/>
        </w:rPr>
        <w:t xml:space="preserve">Dune: Awakening will come to PC, PlayStation 5, and Xbox Series X|S. With the Beta already planned, anyone can sign up right now at </w:t>
      </w:r>
      <w:hyperlink r:id="rId14">
        <w:r w:rsidRPr="29BB52C3">
          <w:rPr>
            <w:rStyle w:val="Hyperlink"/>
            <w:rFonts w:ascii="Calibri" w:eastAsia="Calibri" w:hAnsi="Calibri" w:cs="Calibri"/>
          </w:rPr>
          <w:t>www.dunegames.com</w:t>
        </w:r>
      </w:hyperlink>
      <w:r w:rsidR="1FD6A41F" w:rsidRPr="29BB52C3">
        <w:rPr>
          <w:rFonts w:ascii="Calibri" w:eastAsia="Calibri" w:hAnsi="Calibri" w:cs="Calibri"/>
          <w:color w:val="000000" w:themeColor="text1"/>
        </w:rPr>
        <w:t xml:space="preserve"> </w:t>
      </w:r>
      <w:r w:rsidRPr="29BB52C3">
        <w:rPr>
          <w:rFonts w:ascii="Calibri" w:eastAsia="Calibri" w:hAnsi="Calibri" w:cs="Calibri"/>
          <w:color w:val="000000" w:themeColor="text1"/>
        </w:rPr>
        <w:t xml:space="preserve">and wishlist the game on </w:t>
      </w:r>
      <w:hyperlink r:id="rId15">
        <w:r w:rsidRPr="6E3205DD">
          <w:rPr>
            <w:rStyle w:val="Hyperlink"/>
            <w:rFonts w:ascii="Calibri" w:eastAsia="Calibri" w:hAnsi="Calibri" w:cs="Calibri"/>
          </w:rPr>
          <w:t>Steam</w:t>
        </w:r>
      </w:hyperlink>
      <w:commentRangeStart w:id="2"/>
      <w:commentRangeEnd w:id="2"/>
      <w:r>
        <w:rPr>
          <w:rStyle w:val="CommentReference"/>
        </w:rPr>
        <w:commentReference w:id="2"/>
      </w:r>
      <w:r w:rsidRPr="29BB52C3">
        <w:rPr>
          <w:rFonts w:ascii="Calibri" w:eastAsia="Calibri" w:hAnsi="Calibri" w:cs="Calibri"/>
          <w:color w:val="000000" w:themeColor="text1"/>
        </w:rPr>
        <w:t>. More secrets will be revealed on the website in the months ahead, offering a glimpse into what players can expect. Stay up to date with the latest news by joining the official Discord, Facebook, Instagram, and Twitter channels.</w:t>
      </w:r>
      <w:r w:rsidR="391955FE" w:rsidRPr="587F4FA3">
        <w:rPr>
          <w:rFonts w:ascii="Calibri" w:eastAsia="Calibri" w:hAnsi="Calibri" w:cs="Calibri"/>
          <w:color w:val="000000" w:themeColor="text1"/>
        </w:rPr>
        <w:t>. More secrets will be revealed on the website in the months ahead, offering a glimpse into what players can expect. Stay up to date with the latest news by joining the official Discord, Facebook, Instagram, and Twitter channels.</w:t>
      </w:r>
    </w:p>
    <w:p w14:paraId="46682A0F" w14:textId="638E083E" w:rsidR="125B72BA" w:rsidRDefault="125B72BA" w:rsidP="125B72BA">
      <w:pPr>
        <w:rPr>
          <w:rFonts w:ascii="Calibri" w:eastAsia="Calibri" w:hAnsi="Calibri" w:cs="Calibri"/>
          <w:color w:val="000000" w:themeColor="text1"/>
        </w:rPr>
      </w:pPr>
    </w:p>
    <w:p w14:paraId="74E53400" w14:textId="5A1D0541" w:rsidR="125B72BA" w:rsidRDefault="125B72BA" w:rsidP="125B72BA">
      <w:pPr>
        <w:spacing w:line="259" w:lineRule="exact"/>
        <w:rPr>
          <w:rFonts w:ascii="Calibri" w:eastAsia="Calibri" w:hAnsi="Calibri" w:cs="Calibri"/>
          <w:b/>
          <w:bCs/>
          <w:color w:val="000000" w:themeColor="text1"/>
          <w:sz w:val="16"/>
          <w:szCs w:val="16"/>
        </w:rPr>
      </w:pPr>
      <w:r w:rsidRPr="125B72BA">
        <w:rPr>
          <w:rFonts w:ascii="Calibri" w:eastAsia="Calibri" w:hAnsi="Calibri" w:cs="Calibri"/>
          <w:b/>
          <w:bCs/>
          <w:color w:val="000000" w:themeColor="text1"/>
          <w:sz w:val="16"/>
          <w:szCs w:val="16"/>
        </w:rPr>
        <w:t>ABOUT FUNCOM</w:t>
      </w:r>
    </w:p>
    <w:p w14:paraId="07C98ADE" w14:textId="116C9D05" w:rsidR="125B72BA" w:rsidRDefault="125B72BA" w:rsidP="125B72BA">
      <w:pPr>
        <w:spacing w:line="259" w:lineRule="exact"/>
        <w:rPr>
          <w:rFonts w:ascii="Calibri" w:eastAsia="Calibri" w:hAnsi="Calibri" w:cs="Calibri"/>
          <w:b/>
          <w:bCs/>
          <w:color w:val="000000" w:themeColor="text1"/>
          <w:sz w:val="16"/>
          <w:szCs w:val="16"/>
        </w:rPr>
      </w:pPr>
      <w:r w:rsidRPr="125B72BA">
        <w:rPr>
          <w:rFonts w:ascii="Calibri" w:eastAsia="Calibri" w:hAnsi="Calibri" w:cs="Calibri"/>
          <w:b/>
          <w:bCs/>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Exiles‘, ‘Secret World Legends, ‘Age of Conan: Hyborian Adventures’, ‘The Longest Journey', 'Anarchy Online', 'The Park', and 'Dreamfall: The Longest Journey'. For corporate information please visit </w:t>
      </w:r>
      <w:hyperlink r:id="rId16">
        <w:r w:rsidRPr="125B72BA">
          <w:rPr>
            <w:rFonts w:ascii="Calibri" w:eastAsia="Calibri" w:hAnsi="Calibri" w:cs="Calibri"/>
            <w:b/>
            <w:bCs/>
            <w:color w:val="000000" w:themeColor="text1"/>
            <w:sz w:val="16"/>
            <w:szCs w:val="16"/>
          </w:rPr>
          <w:t>www.funcom.com</w:t>
        </w:r>
      </w:hyperlink>
      <w:r w:rsidRPr="125B72BA">
        <w:rPr>
          <w:rFonts w:ascii="Calibri" w:eastAsia="Calibri" w:hAnsi="Calibri" w:cs="Calibri"/>
          <w:b/>
          <w:bCs/>
          <w:color w:val="000000" w:themeColor="text1"/>
          <w:sz w:val="16"/>
          <w:szCs w:val="16"/>
        </w:rPr>
        <w:t>.</w:t>
      </w:r>
    </w:p>
    <w:p w14:paraId="72E45613" w14:textId="453461D9" w:rsidR="125B72BA" w:rsidRDefault="125B72BA" w:rsidP="125B72BA">
      <w:pPr>
        <w:rPr>
          <w:rFonts w:ascii="Calibri" w:eastAsia="Calibri" w:hAnsi="Calibri" w:cs="Calibri"/>
          <w:color w:val="000000" w:themeColor="text1"/>
        </w:rPr>
      </w:pPr>
    </w:p>
    <w:p w14:paraId="4B22F3EC" w14:textId="6B8E8FB7" w:rsidR="125B72BA" w:rsidRDefault="125B72BA" w:rsidP="125B72BA">
      <w:pPr>
        <w:rPr>
          <w:rFonts w:ascii="Calibri" w:eastAsia="Calibri" w:hAnsi="Calibri" w:cs="Calibri"/>
          <w:color w:val="000000" w:themeColor="text1"/>
        </w:rPr>
      </w:pPr>
    </w:p>
    <w:p w14:paraId="4BEB8987" w14:textId="729433C7" w:rsidR="125B72BA" w:rsidRDefault="125B72BA" w:rsidP="125B72BA">
      <w:pPr>
        <w:rPr>
          <w:rFonts w:ascii="Calibri" w:eastAsia="Calibri" w:hAnsi="Calibri" w:cs="Calibri"/>
          <w:color w:val="000000" w:themeColor="text1"/>
        </w:rPr>
      </w:pPr>
    </w:p>
    <w:p w14:paraId="1144B52B" w14:textId="019159D8" w:rsidR="125B72BA" w:rsidRDefault="125B72BA" w:rsidP="125B72BA">
      <w:pPr>
        <w:rPr>
          <w:rFonts w:ascii="Calibri" w:eastAsia="Calibri" w:hAnsi="Calibri" w:cs="Calibri"/>
        </w:rPr>
      </w:pPr>
    </w:p>
    <w:sectPr w:rsidR="125B72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cus Hansson" w:date="2022-08-15T09:33:00Z" w:initials="MH">
    <w:p w14:paraId="3A46020A" w14:textId="7FBE4C68" w:rsidR="587F4FA3" w:rsidRDefault="587F4FA3">
      <w:pPr>
        <w:pStyle w:val="CommentText"/>
      </w:pPr>
      <w:r>
        <w:t>Add link</w:t>
      </w:r>
      <w:r>
        <w:rPr>
          <w:rStyle w:val="CommentReference"/>
        </w:rPr>
        <w:annotationRef/>
      </w:r>
      <w:r>
        <w:rPr>
          <w:rStyle w:val="CommentReference"/>
        </w:rPr>
        <w:annotationRef/>
      </w:r>
    </w:p>
  </w:comment>
  <w:comment w:id="2" w:author="Marcus Hansson" w:date="2022-08-15T09:42:00Z" w:initials="MH">
    <w:p w14:paraId="3FC254C4" w14:textId="34695FB6" w:rsidR="587F4FA3" w:rsidRDefault="587F4FA3">
      <w:pPr>
        <w:pStyle w:val="CommentText"/>
      </w:pPr>
      <w:r>
        <w:t>Link</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6020A" w15:done="1"/>
  <w15:commentEx w15:paraId="3FC254C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B14F4F" w16cex:dateUtc="2022-08-15T07:33:00Z"/>
  <w16cex:commentExtensible w16cex:durableId="5113BEF2" w16cex:dateUtc="2022-08-15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6020A" w16cid:durableId="71B14F4F"/>
  <w16cid:commentId w16cid:paraId="3FC254C4" w16cid:durableId="5113BE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yOc6RBGylX4PGY" int2:id="AMYKNiob">
      <int2:state int2:value="Rejected" int2:type="LegacyProofing"/>
    </int2:textHash>
    <int2:textHash int2:hashCode="dTru5SnhVk8qqO" int2:id="ExA2hM2p">
      <int2:state int2:value="Rejected" int2:type="LegacyProofing"/>
    </int2:textHash>
    <int2:bookmark int2:bookmarkName="_Int_KCmWCDlF" int2:invalidationBookmarkName="" int2:hashCode="Zy3PDleeNradGn" int2:id="NVP26kW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6ABCA"/>
    <w:multiLevelType w:val="hybridMultilevel"/>
    <w:tmpl w:val="FFFFFFFF"/>
    <w:lvl w:ilvl="0" w:tplc="72E088D0">
      <w:start w:val="1"/>
      <w:numFmt w:val="bullet"/>
      <w:lvlText w:val=""/>
      <w:lvlJc w:val="left"/>
      <w:pPr>
        <w:ind w:left="720" w:hanging="360"/>
      </w:pPr>
      <w:rPr>
        <w:rFonts w:ascii="Symbol" w:hAnsi="Symbol" w:hint="default"/>
      </w:rPr>
    </w:lvl>
    <w:lvl w:ilvl="1" w:tplc="13D2C8A2">
      <w:start w:val="1"/>
      <w:numFmt w:val="bullet"/>
      <w:lvlText w:val="o"/>
      <w:lvlJc w:val="left"/>
      <w:pPr>
        <w:ind w:left="1440" w:hanging="360"/>
      </w:pPr>
      <w:rPr>
        <w:rFonts w:ascii="Courier New" w:hAnsi="Courier New" w:hint="default"/>
      </w:rPr>
    </w:lvl>
    <w:lvl w:ilvl="2" w:tplc="76762A9C">
      <w:start w:val="1"/>
      <w:numFmt w:val="bullet"/>
      <w:lvlText w:val=""/>
      <w:lvlJc w:val="left"/>
      <w:pPr>
        <w:ind w:left="2160" w:hanging="360"/>
      </w:pPr>
      <w:rPr>
        <w:rFonts w:ascii="Wingdings" w:hAnsi="Wingdings" w:hint="default"/>
      </w:rPr>
    </w:lvl>
    <w:lvl w:ilvl="3" w:tplc="FCFE61C4">
      <w:start w:val="1"/>
      <w:numFmt w:val="bullet"/>
      <w:lvlText w:val=""/>
      <w:lvlJc w:val="left"/>
      <w:pPr>
        <w:ind w:left="2880" w:hanging="360"/>
      </w:pPr>
      <w:rPr>
        <w:rFonts w:ascii="Symbol" w:hAnsi="Symbol" w:hint="default"/>
      </w:rPr>
    </w:lvl>
    <w:lvl w:ilvl="4" w:tplc="191A7B82">
      <w:start w:val="1"/>
      <w:numFmt w:val="bullet"/>
      <w:lvlText w:val="o"/>
      <w:lvlJc w:val="left"/>
      <w:pPr>
        <w:ind w:left="3600" w:hanging="360"/>
      </w:pPr>
      <w:rPr>
        <w:rFonts w:ascii="Courier New" w:hAnsi="Courier New" w:hint="default"/>
      </w:rPr>
    </w:lvl>
    <w:lvl w:ilvl="5" w:tplc="A9BC46DA">
      <w:start w:val="1"/>
      <w:numFmt w:val="bullet"/>
      <w:lvlText w:val=""/>
      <w:lvlJc w:val="left"/>
      <w:pPr>
        <w:ind w:left="4320" w:hanging="360"/>
      </w:pPr>
      <w:rPr>
        <w:rFonts w:ascii="Wingdings" w:hAnsi="Wingdings" w:hint="default"/>
      </w:rPr>
    </w:lvl>
    <w:lvl w:ilvl="6" w:tplc="9F5C2630">
      <w:start w:val="1"/>
      <w:numFmt w:val="bullet"/>
      <w:lvlText w:val=""/>
      <w:lvlJc w:val="left"/>
      <w:pPr>
        <w:ind w:left="5040" w:hanging="360"/>
      </w:pPr>
      <w:rPr>
        <w:rFonts w:ascii="Symbol" w:hAnsi="Symbol" w:hint="default"/>
      </w:rPr>
    </w:lvl>
    <w:lvl w:ilvl="7" w:tplc="785834C0">
      <w:start w:val="1"/>
      <w:numFmt w:val="bullet"/>
      <w:lvlText w:val="o"/>
      <w:lvlJc w:val="left"/>
      <w:pPr>
        <w:ind w:left="5760" w:hanging="360"/>
      </w:pPr>
      <w:rPr>
        <w:rFonts w:ascii="Courier New" w:hAnsi="Courier New" w:hint="default"/>
      </w:rPr>
    </w:lvl>
    <w:lvl w:ilvl="8" w:tplc="117AB56A">
      <w:start w:val="1"/>
      <w:numFmt w:val="bullet"/>
      <w:lvlText w:val=""/>
      <w:lvlJc w:val="left"/>
      <w:pPr>
        <w:ind w:left="6480" w:hanging="360"/>
      </w:pPr>
      <w:rPr>
        <w:rFonts w:ascii="Wingdings" w:hAnsi="Wingdings" w:hint="default"/>
      </w:rPr>
    </w:lvl>
  </w:abstractNum>
  <w:abstractNum w:abstractNumId="1" w15:restartNumberingAfterBreak="0">
    <w:nsid w:val="7E47FBBF"/>
    <w:multiLevelType w:val="hybridMultilevel"/>
    <w:tmpl w:val="FFFFFFFF"/>
    <w:lvl w:ilvl="0" w:tplc="5B62593C">
      <w:start w:val="1"/>
      <w:numFmt w:val="bullet"/>
      <w:lvlText w:val=""/>
      <w:lvlJc w:val="left"/>
      <w:pPr>
        <w:ind w:left="720" w:hanging="360"/>
      </w:pPr>
      <w:rPr>
        <w:rFonts w:ascii="Symbol" w:hAnsi="Symbol" w:hint="default"/>
      </w:rPr>
    </w:lvl>
    <w:lvl w:ilvl="1" w:tplc="AE22D46C">
      <w:start w:val="1"/>
      <w:numFmt w:val="bullet"/>
      <w:lvlText w:val="o"/>
      <w:lvlJc w:val="left"/>
      <w:pPr>
        <w:ind w:left="1440" w:hanging="360"/>
      </w:pPr>
      <w:rPr>
        <w:rFonts w:ascii="Courier New" w:hAnsi="Courier New" w:hint="default"/>
      </w:rPr>
    </w:lvl>
    <w:lvl w:ilvl="2" w:tplc="C6F08266">
      <w:start w:val="1"/>
      <w:numFmt w:val="bullet"/>
      <w:lvlText w:val=""/>
      <w:lvlJc w:val="left"/>
      <w:pPr>
        <w:ind w:left="2160" w:hanging="360"/>
      </w:pPr>
      <w:rPr>
        <w:rFonts w:ascii="Wingdings" w:hAnsi="Wingdings" w:hint="default"/>
      </w:rPr>
    </w:lvl>
    <w:lvl w:ilvl="3" w:tplc="240E81A2">
      <w:start w:val="1"/>
      <w:numFmt w:val="bullet"/>
      <w:lvlText w:val=""/>
      <w:lvlJc w:val="left"/>
      <w:pPr>
        <w:ind w:left="2880" w:hanging="360"/>
      </w:pPr>
      <w:rPr>
        <w:rFonts w:ascii="Symbol" w:hAnsi="Symbol" w:hint="default"/>
      </w:rPr>
    </w:lvl>
    <w:lvl w:ilvl="4" w:tplc="B0F2BCA4">
      <w:start w:val="1"/>
      <w:numFmt w:val="bullet"/>
      <w:lvlText w:val="o"/>
      <w:lvlJc w:val="left"/>
      <w:pPr>
        <w:ind w:left="3600" w:hanging="360"/>
      </w:pPr>
      <w:rPr>
        <w:rFonts w:ascii="Courier New" w:hAnsi="Courier New" w:hint="default"/>
      </w:rPr>
    </w:lvl>
    <w:lvl w:ilvl="5" w:tplc="8C4CD13A">
      <w:start w:val="1"/>
      <w:numFmt w:val="bullet"/>
      <w:lvlText w:val=""/>
      <w:lvlJc w:val="left"/>
      <w:pPr>
        <w:ind w:left="4320" w:hanging="360"/>
      </w:pPr>
      <w:rPr>
        <w:rFonts w:ascii="Wingdings" w:hAnsi="Wingdings" w:hint="default"/>
      </w:rPr>
    </w:lvl>
    <w:lvl w:ilvl="6" w:tplc="356485F8">
      <w:start w:val="1"/>
      <w:numFmt w:val="bullet"/>
      <w:lvlText w:val=""/>
      <w:lvlJc w:val="left"/>
      <w:pPr>
        <w:ind w:left="5040" w:hanging="360"/>
      </w:pPr>
      <w:rPr>
        <w:rFonts w:ascii="Symbol" w:hAnsi="Symbol" w:hint="default"/>
      </w:rPr>
    </w:lvl>
    <w:lvl w:ilvl="7" w:tplc="0A303F2A">
      <w:start w:val="1"/>
      <w:numFmt w:val="bullet"/>
      <w:lvlText w:val="o"/>
      <w:lvlJc w:val="left"/>
      <w:pPr>
        <w:ind w:left="5760" w:hanging="360"/>
      </w:pPr>
      <w:rPr>
        <w:rFonts w:ascii="Courier New" w:hAnsi="Courier New" w:hint="default"/>
      </w:rPr>
    </w:lvl>
    <w:lvl w:ilvl="8" w:tplc="91EA3F62">
      <w:start w:val="1"/>
      <w:numFmt w:val="bullet"/>
      <w:lvlText w:val=""/>
      <w:lvlJc w:val="left"/>
      <w:pPr>
        <w:ind w:left="6480" w:hanging="360"/>
      </w:pPr>
      <w:rPr>
        <w:rFonts w:ascii="Wingdings" w:hAnsi="Wingdings" w:hint="default"/>
      </w:rPr>
    </w:lvl>
  </w:abstractNum>
  <w:num w:numId="1" w16cid:durableId="98375965">
    <w:abstractNumId w:val="1"/>
  </w:num>
  <w:num w:numId="2" w16cid:durableId="9064523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Hansson">
    <w15:presenceInfo w15:providerId="AD" w15:userId="S::marcush@funcom.com::953ebc57-e0f4-4e81-8728-403e5a03d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7B91F"/>
    <w:rsid w:val="00092E6A"/>
    <w:rsid w:val="000A7215"/>
    <w:rsid w:val="00185E87"/>
    <w:rsid w:val="001A6811"/>
    <w:rsid w:val="001A6AAA"/>
    <w:rsid w:val="00272835"/>
    <w:rsid w:val="00305996"/>
    <w:rsid w:val="00515A74"/>
    <w:rsid w:val="0052EC3F"/>
    <w:rsid w:val="005A1608"/>
    <w:rsid w:val="005B1A4E"/>
    <w:rsid w:val="00672F87"/>
    <w:rsid w:val="00694B0A"/>
    <w:rsid w:val="006C1705"/>
    <w:rsid w:val="00713D1E"/>
    <w:rsid w:val="00735ADE"/>
    <w:rsid w:val="007B71BD"/>
    <w:rsid w:val="00862D3F"/>
    <w:rsid w:val="008B1110"/>
    <w:rsid w:val="00933888"/>
    <w:rsid w:val="00994A9C"/>
    <w:rsid w:val="00AC745A"/>
    <w:rsid w:val="00AD237F"/>
    <w:rsid w:val="00C6751B"/>
    <w:rsid w:val="00DE161D"/>
    <w:rsid w:val="00E84820"/>
    <w:rsid w:val="00EB32E7"/>
    <w:rsid w:val="00EC7EDF"/>
    <w:rsid w:val="00ED33F7"/>
    <w:rsid w:val="00F85287"/>
    <w:rsid w:val="00FA5E88"/>
    <w:rsid w:val="0102E733"/>
    <w:rsid w:val="018EA85C"/>
    <w:rsid w:val="01994FFA"/>
    <w:rsid w:val="021811A7"/>
    <w:rsid w:val="02349E9B"/>
    <w:rsid w:val="02676FA7"/>
    <w:rsid w:val="03158A8A"/>
    <w:rsid w:val="038A8D01"/>
    <w:rsid w:val="038AD5FD"/>
    <w:rsid w:val="03CD0A65"/>
    <w:rsid w:val="0430FF3D"/>
    <w:rsid w:val="043BC3C8"/>
    <w:rsid w:val="048FD3C7"/>
    <w:rsid w:val="05627D59"/>
    <w:rsid w:val="05B1ECB5"/>
    <w:rsid w:val="06159AAC"/>
    <w:rsid w:val="073AE0CA"/>
    <w:rsid w:val="0756242A"/>
    <w:rsid w:val="0813AA60"/>
    <w:rsid w:val="085B54C5"/>
    <w:rsid w:val="0861D2F5"/>
    <w:rsid w:val="08A07B88"/>
    <w:rsid w:val="08A659AA"/>
    <w:rsid w:val="08AE3E73"/>
    <w:rsid w:val="08F1F48B"/>
    <w:rsid w:val="090DF918"/>
    <w:rsid w:val="094A1C8D"/>
    <w:rsid w:val="0B29B4ED"/>
    <w:rsid w:val="0D5AC44E"/>
    <w:rsid w:val="0D62B1D4"/>
    <w:rsid w:val="0D7400BB"/>
    <w:rsid w:val="0E4A8E2F"/>
    <w:rsid w:val="0E981A34"/>
    <w:rsid w:val="0EBC04D1"/>
    <w:rsid w:val="0F7D3A9C"/>
    <w:rsid w:val="10B0D75D"/>
    <w:rsid w:val="10D7D4B6"/>
    <w:rsid w:val="11190AFD"/>
    <w:rsid w:val="11679839"/>
    <w:rsid w:val="125B72BA"/>
    <w:rsid w:val="12BFF631"/>
    <w:rsid w:val="147B945D"/>
    <w:rsid w:val="14818F25"/>
    <w:rsid w:val="14D6F122"/>
    <w:rsid w:val="16119CF1"/>
    <w:rsid w:val="16C716B6"/>
    <w:rsid w:val="177BCC6F"/>
    <w:rsid w:val="179D2BA3"/>
    <w:rsid w:val="17CC5D7C"/>
    <w:rsid w:val="17D40206"/>
    <w:rsid w:val="1816F524"/>
    <w:rsid w:val="18B551A1"/>
    <w:rsid w:val="18CA9CB0"/>
    <w:rsid w:val="18F9D951"/>
    <w:rsid w:val="199139E8"/>
    <w:rsid w:val="19F70F70"/>
    <w:rsid w:val="1A42C873"/>
    <w:rsid w:val="1A4581B2"/>
    <w:rsid w:val="1AEAD5E1"/>
    <w:rsid w:val="1AFC10B8"/>
    <w:rsid w:val="1B03FE3E"/>
    <w:rsid w:val="1BA9C1DC"/>
    <w:rsid w:val="1BB3B036"/>
    <w:rsid w:val="1BE4D307"/>
    <w:rsid w:val="1D4E470F"/>
    <w:rsid w:val="1DD33063"/>
    <w:rsid w:val="1E537034"/>
    <w:rsid w:val="1EA0FD34"/>
    <w:rsid w:val="1ED1EE2F"/>
    <w:rsid w:val="1F33AC7E"/>
    <w:rsid w:val="1FD6A41F"/>
    <w:rsid w:val="20317E75"/>
    <w:rsid w:val="203B092F"/>
    <w:rsid w:val="207F7CCF"/>
    <w:rsid w:val="20DBDBD2"/>
    <w:rsid w:val="21733FC2"/>
    <w:rsid w:val="21D28170"/>
    <w:rsid w:val="220B4B18"/>
    <w:rsid w:val="234009B4"/>
    <w:rsid w:val="24137C94"/>
    <w:rsid w:val="252E694F"/>
    <w:rsid w:val="257F680C"/>
    <w:rsid w:val="262C5C95"/>
    <w:rsid w:val="263023D1"/>
    <w:rsid w:val="2708231E"/>
    <w:rsid w:val="2849B07A"/>
    <w:rsid w:val="2880F867"/>
    <w:rsid w:val="299046BB"/>
    <w:rsid w:val="29BB52C3"/>
    <w:rsid w:val="29BF385E"/>
    <w:rsid w:val="2A50FEB7"/>
    <w:rsid w:val="2AD08A95"/>
    <w:rsid w:val="2CC5EA83"/>
    <w:rsid w:val="2D1B418C"/>
    <w:rsid w:val="2D65627F"/>
    <w:rsid w:val="2D9729D7"/>
    <w:rsid w:val="2E389A6D"/>
    <w:rsid w:val="2F246FDA"/>
    <w:rsid w:val="3006F7F6"/>
    <w:rsid w:val="30392077"/>
    <w:rsid w:val="307FEEE1"/>
    <w:rsid w:val="308C0A4C"/>
    <w:rsid w:val="30D6F10F"/>
    <w:rsid w:val="31D85BEA"/>
    <w:rsid w:val="33599215"/>
    <w:rsid w:val="33A1A6EA"/>
    <w:rsid w:val="33C3AB0E"/>
    <w:rsid w:val="3412384A"/>
    <w:rsid w:val="34ED7E68"/>
    <w:rsid w:val="34F359A5"/>
    <w:rsid w:val="350F0B25"/>
    <w:rsid w:val="354B0DD7"/>
    <w:rsid w:val="35B37018"/>
    <w:rsid w:val="35CF8485"/>
    <w:rsid w:val="367A469C"/>
    <w:rsid w:val="36A8FB75"/>
    <w:rsid w:val="36AADB86"/>
    <w:rsid w:val="36D947AC"/>
    <w:rsid w:val="3724EADA"/>
    <w:rsid w:val="378F90E1"/>
    <w:rsid w:val="38107644"/>
    <w:rsid w:val="38E5F7E9"/>
    <w:rsid w:val="391955FE"/>
    <w:rsid w:val="3971B6C7"/>
    <w:rsid w:val="3B045D1A"/>
    <w:rsid w:val="3B0EDD56"/>
    <w:rsid w:val="3B737C78"/>
    <w:rsid w:val="3C1D4A2F"/>
    <w:rsid w:val="3CB2EDD6"/>
    <w:rsid w:val="3CCB03E9"/>
    <w:rsid w:val="3D29570D"/>
    <w:rsid w:val="3D9575F2"/>
    <w:rsid w:val="3DB91A90"/>
    <w:rsid w:val="3F314653"/>
    <w:rsid w:val="4021664B"/>
    <w:rsid w:val="40C5292E"/>
    <w:rsid w:val="40CD16B4"/>
    <w:rsid w:val="41865EF9"/>
    <w:rsid w:val="418AA8AA"/>
    <w:rsid w:val="427A21EC"/>
    <w:rsid w:val="4291F320"/>
    <w:rsid w:val="42C4D20A"/>
    <w:rsid w:val="43FA8538"/>
    <w:rsid w:val="43FCC9F0"/>
    <w:rsid w:val="442DC381"/>
    <w:rsid w:val="44460641"/>
    <w:rsid w:val="44B050B9"/>
    <w:rsid w:val="44DB30C1"/>
    <w:rsid w:val="44F4D76E"/>
    <w:rsid w:val="451C6D83"/>
    <w:rsid w:val="45D24DB3"/>
    <w:rsid w:val="4659D01C"/>
    <w:rsid w:val="4781F137"/>
    <w:rsid w:val="483E74BA"/>
    <w:rsid w:val="487B870B"/>
    <w:rsid w:val="48D7888B"/>
    <w:rsid w:val="49376A47"/>
    <w:rsid w:val="49905E94"/>
    <w:rsid w:val="4A13BC34"/>
    <w:rsid w:val="4A25ECF2"/>
    <w:rsid w:val="4AD33AA8"/>
    <w:rsid w:val="4C51FDC3"/>
    <w:rsid w:val="4D60FCFC"/>
    <w:rsid w:val="4DC8D4AA"/>
    <w:rsid w:val="4DD4A5C7"/>
    <w:rsid w:val="4E7CC7A1"/>
    <w:rsid w:val="4ED3FEBB"/>
    <w:rsid w:val="4F4E06F5"/>
    <w:rsid w:val="4F707628"/>
    <w:rsid w:val="5045A951"/>
    <w:rsid w:val="50DB4CF8"/>
    <w:rsid w:val="51427C2C"/>
    <w:rsid w:val="51BDD514"/>
    <w:rsid w:val="51E5EE78"/>
    <w:rsid w:val="526EDD3A"/>
    <w:rsid w:val="52B00470"/>
    <w:rsid w:val="5324CE7D"/>
    <w:rsid w:val="532D834F"/>
    <w:rsid w:val="53607C38"/>
    <w:rsid w:val="539C9FAD"/>
    <w:rsid w:val="53EBF895"/>
    <w:rsid w:val="54C953B0"/>
    <w:rsid w:val="55E31C43"/>
    <w:rsid w:val="56E59330"/>
    <w:rsid w:val="574A8E7C"/>
    <w:rsid w:val="587F4FA3"/>
    <w:rsid w:val="58E65EDD"/>
    <w:rsid w:val="599DFE5B"/>
    <w:rsid w:val="59B6E4D6"/>
    <w:rsid w:val="59DA21D0"/>
    <w:rsid w:val="5C7C1EEB"/>
    <w:rsid w:val="5CD973EE"/>
    <w:rsid w:val="5CED8203"/>
    <w:rsid w:val="5DB9D000"/>
    <w:rsid w:val="5E584721"/>
    <w:rsid w:val="5F47F15F"/>
    <w:rsid w:val="5F4C0A14"/>
    <w:rsid w:val="5F8E8778"/>
    <w:rsid w:val="601DB168"/>
    <w:rsid w:val="60B6AF0E"/>
    <w:rsid w:val="61112F7C"/>
    <w:rsid w:val="612A57D9"/>
    <w:rsid w:val="619C902E"/>
    <w:rsid w:val="62BCDBF0"/>
    <w:rsid w:val="62C5429D"/>
    <w:rsid w:val="62CBC8F3"/>
    <w:rsid w:val="63363782"/>
    <w:rsid w:val="64F5DF52"/>
    <w:rsid w:val="65BC3F21"/>
    <w:rsid w:val="6669758C"/>
    <w:rsid w:val="6687B91F"/>
    <w:rsid w:val="66E340FC"/>
    <w:rsid w:val="68188AB4"/>
    <w:rsid w:val="682A1205"/>
    <w:rsid w:val="688DD20A"/>
    <w:rsid w:val="69AEAEC9"/>
    <w:rsid w:val="69C5E266"/>
    <w:rsid w:val="6B2A4A17"/>
    <w:rsid w:val="6BC572CC"/>
    <w:rsid w:val="6BE8D938"/>
    <w:rsid w:val="6C327AA2"/>
    <w:rsid w:val="6C756DC0"/>
    <w:rsid w:val="6C791A58"/>
    <w:rsid w:val="6CA34023"/>
    <w:rsid w:val="6E3205DD"/>
    <w:rsid w:val="6E64E216"/>
    <w:rsid w:val="6E83993B"/>
    <w:rsid w:val="6EC06434"/>
    <w:rsid w:val="703523EA"/>
    <w:rsid w:val="70D32DCE"/>
    <w:rsid w:val="710F8212"/>
    <w:rsid w:val="71D0F44B"/>
    <w:rsid w:val="71D898D5"/>
    <w:rsid w:val="7201EDDC"/>
    <w:rsid w:val="72EF6B4C"/>
    <w:rsid w:val="739DBE3D"/>
    <w:rsid w:val="73B6E69A"/>
    <w:rsid w:val="73B95F4F"/>
    <w:rsid w:val="73B96F0C"/>
    <w:rsid w:val="7424642A"/>
    <w:rsid w:val="7476D9A8"/>
    <w:rsid w:val="75398E9E"/>
    <w:rsid w:val="7615805D"/>
    <w:rsid w:val="762443AB"/>
    <w:rsid w:val="7789ABF4"/>
    <w:rsid w:val="78D9B5BD"/>
    <w:rsid w:val="7910FDAA"/>
    <w:rsid w:val="7933F8C2"/>
    <w:rsid w:val="7BE3841C"/>
    <w:rsid w:val="7C2B5D5A"/>
    <w:rsid w:val="7CE42BC8"/>
    <w:rsid w:val="7EFCFDD8"/>
    <w:rsid w:val="7F24FEB3"/>
    <w:rsid w:val="7F788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B91F"/>
  <w15:chartTrackingRefBased/>
  <w15:docId w15:val="{294D1697-540B-4D5F-8EA4-ACCAD53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uiPriority w:val="1"/>
    <w:rsid w:val="125B72BA"/>
  </w:style>
  <w:style w:type="paragraph" w:customStyle="1" w:styleId="paragraph">
    <w:name w:val="paragraph"/>
    <w:basedOn w:val="Normal"/>
    <w:uiPriority w:val="1"/>
    <w:rsid w:val="125B72BA"/>
    <w:pPr>
      <w:spacing w:beforeAutospacing="1"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A7215"/>
    <w:rPr>
      <w:b/>
      <w:bCs/>
    </w:rPr>
  </w:style>
  <w:style w:type="character" w:customStyle="1" w:styleId="CommentSubjectChar">
    <w:name w:val="Comment Subject Char"/>
    <w:basedOn w:val="CommentTextChar"/>
    <w:link w:val="CommentSubject"/>
    <w:uiPriority w:val="99"/>
    <w:semiHidden/>
    <w:rsid w:val="000A7215"/>
    <w:rPr>
      <w:b/>
      <w:bCs/>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1172710/Dune_Awakening/" TargetMode="External"/><Relationship Id="rId13" Type="http://schemas.openxmlformats.org/officeDocument/2006/relationships/hyperlink" Target="http://www.dunegame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com.co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store.steampowered.com/app/1172710/Dune_Awakening/"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www.dune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6BE6B-BC56-4E70-86B1-6F499B653698}">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2.xml><?xml version="1.0" encoding="utf-8"?>
<ds:datastoreItem xmlns:ds="http://schemas.openxmlformats.org/officeDocument/2006/customXml" ds:itemID="{4B52202F-DA35-4166-8348-163537C1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7B1B0-DCD6-47ED-A70B-A03804C91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3591</Characters>
  <Application>Microsoft Office Word</Application>
  <DocSecurity>4</DocSecurity>
  <Lines>29</Lines>
  <Paragraphs>8</Paragraphs>
  <ScaleCrop>false</ScaleCrop>
  <Company/>
  <LinksUpToDate>false</LinksUpToDate>
  <CharactersWithSpaces>4213</CharactersWithSpaces>
  <SharedDoc>false</SharedDoc>
  <HLinks>
    <vt:vector size="30" baseType="variant">
      <vt:variant>
        <vt:i4>2228261</vt:i4>
      </vt:variant>
      <vt:variant>
        <vt:i4>12</vt:i4>
      </vt:variant>
      <vt:variant>
        <vt:i4>0</vt:i4>
      </vt:variant>
      <vt:variant>
        <vt:i4>5</vt:i4>
      </vt:variant>
      <vt:variant>
        <vt:lpwstr>http://www.funcom.com/</vt:lpwstr>
      </vt:variant>
      <vt:variant>
        <vt:lpwstr/>
      </vt:variant>
      <vt:variant>
        <vt:i4>4522106</vt:i4>
      </vt:variant>
      <vt:variant>
        <vt:i4>9</vt:i4>
      </vt:variant>
      <vt:variant>
        <vt:i4>0</vt:i4>
      </vt:variant>
      <vt:variant>
        <vt:i4>5</vt:i4>
      </vt:variant>
      <vt:variant>
        <vt:lpwstr>https://store.steampowered.com/app/1172710/Dune_Awakening/</vt:lpwstr>
      </vt:variant>
      <vt:variant>
        <vt:lpwstr/>
      </vt:variant>
      <vt:variant>
        <vt:i4>5636101</vt:i4>
      </vt:variant>
      <vt:variant>
        <vt:i4>6</vt:i4>
      </vt:variant>
      <vt:variant>
        <vt:i4>0</vt:i4>
      </vt:variant>
      <vt:variant>
        <vt:i4>5</vt:i4>
      </vt:variant>
      <vt:variant>
        <vt:lpwstr>http://www.dunegames.com/</vt:lpwstr>
      </vt:variant>
      <vt:variant>
        <vt:lpwstr/>
      </vt:variant>
      <vt:variant>
        <vt:i4>5636101</vt:i4>
      </vt:variant>
      <vt:variant>
        <vt:i4>3</vt:i4>
      </vt:variant>
      <vt:variant>
        <vt:i4>0</vt:i4>
      </vt:variant>
      <vt:variant>
        <vt:i4>5</vt:i4>
      </vt:variant>
      <vt:variant>
        <vt:lpwstr>http://www.dunegames.com/</vt:lpwstr>
      </vt:variant>
      <vt:variant>
        <vt:lpwstr/>
      </vt:variant>
      <vt:variant>
        <vt:i4>4522106</vt:i4>
      </vt:variant>
      <vt:variant>
        <vt:i4>0</vt:i4>
      </vt:variant>
      <vt:variant>
        <vt:i4>0</vt:i4>
      </vt:variant>
      <vt:variant>
        <vt:i4>5</vt:i4>
      </vt:variant>
      <vt:variant>
        <vt:lpwstr>https://store.steampowered.com/app/1172710/Dune_Awakening/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Marcus Hansson</cp:lastModifiedBy>
  <cp:revision>22</cp:revision>
  <dcterms:created xsi:type="dcterms:W3CDTF">2022-08-09T18:37:00Z</dcterms:created>
  <dcterms:modified xsi:type="dcterms:W3CDTF">2022-08-19T22:28:00Z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