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1E03" w:rsidP="2890F120" w:rsidRDefault="236DFCC4" w14:paraId="798C6D4B" w14:textId="008217A4">
      <w:pPr>
        <w:pStyle w:val="Normal"/>
        <w:rPr>
          <w:rFonts w:ascii="Calibri" w:hAnsi="Calibri" w:eastAsia="Calibri" w:cs="Calibri"/>
          <w:color w:val="000000" w:themeColor="text1"/>
          <w:sz w:val="48"/>
          <w:szCs w:val="48"/>
        </w:rPr>
      </w:pPr>
      <w:bookmarkStart w:name="_Int_Lr4AARla" w:id="259670764"/>
      <w:r w:rsidRPr="2890F120" w:rsidR="431635E9">
        <w:rPr>
          <w:rFonts w:ascii="Calibri" w:hAnsi="Calibri" w:eastAsia="Calibri" w:cs="Calibri"/>
          <w:color w:val="000000" w:themeColor="text1" w:themeTint="FF" w:themeShade="FF"/>
          <w:sz w:val="48"/>
          <w:szCs w:val="48"/>
        </w:rPr>
        <w:t xml:space="preserve">Funcom </w:t>
      </w:r>
      <w:r w:rsidRPr="2890F120" w:rsidR="7B49E0D3">
        <w:rPr>
          <w:rFonts w:ascii="Calibri" w:hAnsi="Calibri" w:eastAsia="Calibri" w:cs="Calibri"/>
          <w:color w:val="000000" w:themeColor="text1" w:themeTint="FF" w:themeShade="FF"/>
          <w:sz w:val="48"/>
          <w:szCs w:val="48"/>
        </w:rPr>
        <w:t>Teases</w:t>
      </w:r>
      <w:r w:rsidRPr="2890F120" w:rsidR="01D44A74">
        <w:rPr>
          <w:rFonts w:ascii="Calibri" w:hAnsi="Calibri" w:eastAsia="Calibri" w:cs="Calibri"/>
          <w:color w:val="000000" w:themeColor="text1" w:themeTint="FF" w:themeShade="FF"/>
          <w:sz w:val="48"/>
          <w:szCs w:val="48"/>
        </w:rPr>
        <w:t xml:space="preserve"> </w:t>
      </w:r>
      <w:r w:rsidRPr="2890F120" w:rsidR="431635E9">
        <w:rPr>
          <w:rFonts w:ascii="Calibri" w:hAnsi="Calibri" w:eastAsia="Calibri" w:cs="Calibri"/>
          <w:color w:val="000000" w:themeColor="text1" w:themeTint="FF" w:themeShade="FF"/>
          <w:sz w:val="48"/>
          <w:szCs w:val="48"/>
        </w:rPr>
        <w:t>First</w:t>
      </w:r>
      <w:r w:rsidRPr="2890F120" w:rsidR="431635E9">
        <w:rPr>
          <w:rFonts w:ascii="Calibri" w:hAnsi="Calibri" w:eastAsia="Calibri" w:cs="Calibri"/>
          <w:color w:val="000000" w:themeColor="text1" w:themeTint="FF" w:themeShade="FF"/>
          <w:sz w:val="48"/>
          <w:szCs w:val="48"/>
        </w:rPr>
        <w:t xml:space="preserve"> </w:t>
      </w:r>
      <w:r w:rsidRPr="2890F120" w:rsidR="604F3DEE">
        <w:rPr>
          <w:rFonts w:ascii="Calibri" w:hAnsi="Calibri" w:eastAsia="Calibri" w:cs="Calibri"/>
          <w:color w:val="000000" w:themeColor="text1" w:themeTint="FF" w:themeShade="FF"/>
          <w:sz w:val="48"/>
          <w:szCs w:val="48"/>
        </w:rPr>
        <w:t>In-</w:t>
      </w:r>
      <w:r w:rsidRPr="2890F120" w:rsidR="70533FD5">
        <w:rPr>
          <w:rFonts w:ascii="Calibri" w:hAnsi="Calibri" w:eastAsia="Calibri" w:cs="Calibri"/>
          <w:color w:val="000000" w:themeColor="text1" w:themeTint="FF" w:themeShade="FF"/>
          <w:sz w:val="48"/>
          <w:szCs w:val="48"/>
        </w:rPr>
        <w:t>G</w:t>
      </w:r>
      <w:r w:rsidRPr="2890F120" w:rsidR="604F3DEE">
        <w:rPr>
          <w:rFonts w:ascii="Calibri" w:hAnsi="Calibri" w:eastAsia="Calibri" w:cs="Calibri"/>
          <w:color w:val="000000" w:themeColor="text1" w:themeTint="FF" w:themeShade="FF"/>
          <w:sz w:val="48"/>
          <w:szCs w:val="48"/>
        </w:rPr>
        <w:t xml:space="preserve">ame Look at </w:t>
      </w:r>
      <w:r w:rsidRPr="2890F120" w:rsidR="431635E9">
        <w:rPr>
          <w:rFonts w:ascii="Calibri" w:hAnsi="Calibri" w:eastAsia="Calibri" w:cs="Calibri"/>
          <w:color w:val="000000" w:themeColor="text1" w:themeTint="FF" w:themeShade="FF"/>
          <w:sz w:val="48"/>
          <w:szCs w:val="48"/>
        </w:rPr>
        <w:t>Dune: Awakening</w:t>
      </w:r>
      <w:r w:rsidRPr="2890F120" w:rsidR="746A876C">
        <w:rPr>
          <w:rFonts w:ascii="Calibri" w:hAnsi="Calibri" w:eastAsia="Calibri" w:cs="Calibri"/>
          <w:color w:val="000000" w:themeColor="text1" w:themeTint="FF" w:themeShade="FF"/>
          <w:sz w:val="48"/>
          <w:szCs w:val="48"/>
        </w:rPr>
        <w:t xml:space="preserve"> at The Game Awards</w:t>
      </w:r>
      <w:bookmarkEnd w:id="259670764"/>
    </w:p>
    <w:p w:rsidR="00801E03" w:rsidP="67979912" w:rsidRDefault="26E72E10" w14:paraId="3F9337E7" w14:textId="6538D9A5">
      <w:pPr>
        <w:spacing w:line="257" w:lineRule="auto"/>
        <w:rPr>
          <w:rFonts w:ascii="Calibri" w:hAnsi="Calibri" w:eastAsia="Calibri" w:cs="Calibri"/>
          <w:b w:val="1"/>
          <w:bCs w:val="1"/>
          <w:color w:val="000000" w:themeColor="text1"/>
          <w:sz w:val="32"/>
          <w:szCs w:val="32"/>
        </w:rPr>
      </w:pPr>
      <w:r w:rsidRPr="2890F120" w:rsidR="26E72E10">
        <w:rPr>
          <w:rFonts w:ascii="Calibri" w:hAnsi="Calibri" w:eastAsia="Calibri" w:cs="Calibri"/>
          <w:b w:val="1"/>
          <w:bCs w:val="1"/>
          <w:color w:val="000000" w:themeColor="text1" w:themeTint="FF" w:themeShade="FF"/>
          <w:sz w:val="32"/>
          <w:szCs w:val="32"/>
        </w:rPr>
        <w:t xml:space="preserve">Get an exciting sneak peek </w:t>
      </w:r>
      <w:r w:rsidRPr="2890F120" w:rsidR="1DCA620F">
        <w:rPr>
          <w:rFonts w:ascii="Calibri" w:hAnsi="Calibri" w:eastAsia="Calibri" w:cs="Calibri"/>
          <w:b w:val="1"/>
          <w:bCs w:val="1"/>
          <w:color w:val="000000" w:themeColor="text1" w:themeTint="FF" w:themeShade="FF"/>
          <w:sz w:val="32"/>
          <w:szCs w:val="32"/>
        </w:rPr>
        <w:t xml:space="preserve">at the </w:t>
      </w:r>
      <w:r w:rsidRPr="2890F120" w:rsidR="03340FF3">
        <w:rPr>
          <w:rFonts w:ascii="Calibri" w:hAnsi="Calibri" w:eastAsia="Calibri" w:cs="Calibri"/>
          <w:b w:val="1"/>
          <w:bCs w:val="1"/>
          <w:color w:val="000000" w:themeColor="text1" w:themeTint="FF" w:themeShade="FF"/>
          <w:sz w:val="32"/>
          <w:szCs w:val="32"/>
        </w:rPr>
        <w:t xml:space="preserve">epic </w:t>
      </w:r>
      <w:r w:rsidRPr="2890F120" w:rsidR="03340FF3">
        <w:rPr>
          <w:rFonts w:ascii="Calibri" w:hAnsi="Calibri" w:eastAsia="Calibri" w:cs="Calibri"/>
          <w:b w:val="1"/>
          <w:bCs w:val="1"/>
          <w:color w:val="000000" w:themeColor="text1" w:themeTint="FF" w:themeShade="FF"/>
          <w:sz w:val="32"/>
          <w:szCs w:val="32"/>
        </w:rPr>
        <w:t xml:space="preserve">scale </w:t>
      </w:r>
      <w:r w:rsidRPr="2890F120" w:rsidR="1DCA620F">
        <w:rPr>
          <w:rFonts w:ascii="Calibri" w:hAnsi="Calibri" w:eastAsia="Calibri" w:cs="Calibri"/>
          <w:b w:val="1"/>
          <w:bCs w:val="1"/>
          <w:color w:val="000000" w:themeColor="text1" w:themeTint="FF" w:themeShade="FF"/>
          <w:sz w:val="32"/>
          <w:szCs w:val="32"/>
        </w:rPr>
        <w:t>of</w:t>
      </w:r>
      <w:r w:rsidRPr="2890F120" w:rsidR="1DCA620F">
        <w:rPr>
          <w:rFonts w:ascii="Calibri" w:hAnsi="Calibri" w:eastAsia="Calibri" w:cs="Calibri"/>
          <w:b w:val="1"/>
          <w:bCs w:val="1"/>
          <w:color w:val="000000" w:themeColor="text1" w:themeTint="FF" w:themeShade="FF"/>
          <w:sz w:val="32"/>
          <w:szCs w:val="32"/>
        </w:rPr>
        <w:t xml:space="preserve"> </w:t>
      </w:r>
      <w:r w:rsidRPr="2890F120" w:rsidR="0D96032A">
        <w:rPr>
          <w:rFonts w:ascii="Calibri" w:hAnsi="Calibri" w:eastAsia="Calibri" w:cs="Calibri"/>
          <w:b w:val="1"/>
          <w:bCs w:val="1"/>
          <w:color w:val="000000" w:themeColor="text1" w:themeTint="FF" w:themeShade="FF"/>
          <w:sz w:val="32"/>
          <w:szCs w:val="32"/>
        </w:rPr>
        <w:t>Arrakis</w:t>
      </w:r>
      <w:r w:rsidRPr="2890F120" w:rsidR="6F1ED84A">
        <w:rPr>
          <w:rFonts w:ascii="Calibri" w:hAnsi="Calibri" w:eastAsia="Calibri" w:cs="Calibri"/>
          <w:b w:val="1"/>
          <w:bCs w:val="1"/>
          <w:color w:val="000000" w:themeColor="text1" w:themeTint="FF" w:themeShade="FF"/>
          <w:sz w:val="32"/>
          <w:szCs w:val="32"/>
        </w:rPr>
        <w:t xml:space="preserve"> </w:t>
      </w:r>
      <w:r w:rsidRPr="2890F120" w:rsidR="6F1ED84A">
        <w:rPr>
          <w:rFonts w:ascii="Calibri" w:hAnsi="Calibri" w:eastAsia="Calibri" w:cs="Calibri"/>
          <w:b w:val="1"/>
          <w:bCs w:val="1"/>
          <w:color w:val="000000" w:themeColor="text1" w:themeTint="FF" w:themeShade="FF"/>
          <w:sz w:val="32"/>
          <w:szCs w:val="32"/>
        </w:rPr>
        <w:t>in the Dune Open World Survival MMO.</w:t>
      </w:r>
    </w:p>
    <w:p w:rsidR="00801E03" w:rsidP="2890F120" w:rsidRDefault="1FF4875B" w14:paraId="09746328" w14:textId="7ED68978">
      <w:pPr>
        <w:pStyle w:val="Normal"/>
        <w:jc w:val="left"/>
        <w:rPr>
          <w:rFonts w:ascii="Calibri" w:hAnsi="Calibri" w:eastAsia="Calibri" w:cs="Calibri"/>
          <w:noProof w:val="0"/>
          <w:color w:val="000000" w:themeColor="text1" w:themeTint="FF" w:themeShade="FF"/>
          <w:lang w:val="en-US"/>
        </w:rPr>
      </w:pPr>
      <w:r w:rsidRPr="2890F120" w:rsidR="431635E9">
        <w:rPr>
          <w:rFonts w:ascii="Calibri" w:hAnsi="Calibri" w:eastAsia="Calibri" w:cs="Calibri"/>
          <w:b w:val="1"/>
          <w:bCs w:val="1"/>
          <w:color w:val="000000" w:themeColor="text1" w:themeTint="FF" w:themeShade="FF"/>
        </w:rPr>
        <w:t xml:space="preserve">Oslo, Norway – </w:t>
      </w:r>
      <w:r w:rsidRPr="2890F120" w:rsidR="03B96AE6">
        <w:rPr>
          <w:rFonts w:ascii="Calibri" w:hAnsi="Calibri" w:eastAsia="Calibri" w:cs="Calibri"/>
          <w:b w:val="1"/>
          <w:bCs w:val="1"/>
          <w:color w:val="000000" w:themeColor="text1" w:themeTint="FF" w:themeShade="FF"/>
        </w:rPr>
        <w:t xml:space="preserve">December </w:t>
      </w:r>
      <w:r w:rsidRPr="2890F120" w:rsidR="6A8FF282">
        <w:rPr>
          <w:rFonts w:ascii="Calibri" w:hAnsi="Calibri" w:eastAsia="Calibri" w:cs="Calibri"/>
          <w:b w:val="1"/>
          <w:bCs w:val="1"/>
          <w:color w:val="000000" w:themeColor="text1" w:themeTint="FF" w:themeShade="FF"/>
        </w:rPr>
        <w:t>9</w:t>
      </w:r>
      <w:r w:rsidRPr="2890F120" w:rsidR="431635E9">
        <w:rPr>
          <w:rFonts w:ascii="Calibri" w:hAnsi="Calibri" w:eastAsia="Calibri" w:cs="Calibri"/>
          <w:b w:val="1"/>
          <w:bCs w:val="1"/>
          <w:color w:val="000000" w:themeColor="text1" w:themeTint="FF" w:themeShade="FF"/>
        </w:rPr>
        <w:t>, 2022 –</w:t>
      </w:r>
      <w:r w:rsidRPr="2890F120" w:rsidR="431635E9">
        <w:rPr>
          <w:rFonts w:ascii="Calibri" w:hAnsi="Calibri" w:eastAsia="Calibri" w:cs="Calibri"/>
          <w:color w:val="000000" w:themeColor="text1" w:themeTint="FF" w:themeShade="FF"/>
        </w:rPr>
        <w:t xml:space="preserve"> </w:t>
      </w:r>
      <w:r w:rsidRPr="2890F120" w:rsidR="07D3E218">
        <w:rPr>
          <w:rFonts w:ascii="Calibri" w:hAnsi="Calibri" w:eastAsia="Calibri" w:cs="Calibri"/>
          <w:noProof w:val="0"/>
          <w:color w:val="000000" w:themeColor="text1" w:themeTint="FF" w:themeShade="FF"/>
          <w:lang w:val="en-US"/>
        </w:rPr>
        <w:t>Following the game’s reveal at Gamescom 2022, Funcom is now excited to show off the first pre-alpha footage of Dune: Awakening, their ambitious Open World Survival MMO. Inspired by the sci-fi masterpiece DUNE written by Frank Herbert and Legendary Entertainment’s award-winning, blockbuster film from Denis Villeneuve, Dune: Awakening is built with both Dune and Survival fans in mind by the veteran developers at Funcom. Witness the vastness of Arrakis in today’s brand-new teaser trailer.</w:t>
      </w:r>
    </w:p>
    <w:p w:rsidR="00801E03" w:rsidP="2890F120" w:rsidRDefault="1FF4875B" w14:paraId="30F9FC68" w14:textId="5DEAE102">
      <w:pPr>
        <w:pStyle w:val="Normal"/>
        <w:spacing w:line="276" w:lineRule="auto"/>
        <w:rPr>
          <w:rFonts w:ascii="Calibri" w:hAnsi="Calibri" w:eastAsia="Calibri" w:cs="Calibri"/>
          <w:b w:val="1"/>
          <w:bCs w:val="1"/>
          <w:color w:val="000000" w:themeColor="text1"/>
        </w:rPr>
      </w:pPr>
      <w:hyperlink r:id="R1d9d26e3dcf44aa3">
        <w:r w:rsidRPr="2890F120" w:rsidR="6FAF19BE">
          <w:rPr>
            <w:rStyle w:val="Hyperlink"/>
            <w:rFonts w:ascii="Calibri" w:hAnsi="Calibri" w:eastAsia="Calibri" w:cs="Calibri"/>
            <w:b w:val="1"/>
            <w:bCs w:val="1"/>
          </w:rPr>
          <w:t>Find the trailer on YouTube here</w:t>
        </w:r>
      </w:hyperlink>
    </w:p>
    <w:p w:rsidR="06358A19" w:rsidP="2E519947" w:rsidRDefault="06358A19" w14:paraId="117F1FF7" w14:textId="5450892A">
      <w:pPr>
        <w:pStyle w:val="Normal"/>
        <w:rPr>
          <w:rFonts w:ascii="Calibri" w:hAnsi="Calibri" w:eastAsia="Calibri" w:cs="Calibri"/>
          <w:color w:val="000000" w:themeColor="text1"/>
        </w:rPr>
      </w:pPr>
      <w:r w:rsidRPr="2890F120" w:rsidR="7459948E">
        <w:rPr>
          <w:rFonts w:ascii="Calibri" w:hAnsi="Calibri" w:eastAsia="Calibri" w:cs="Calibri"/>
          <w:color w:val="000000" w:themeColor="text1" w:themeTint="FF" w:themeShade="FF"/>
        </w:rPr>
        <w:t>Funcom</w:t>
      </w:r>
      <w:r w:rsidRPr="2890F120" w:rsidR="7459948E">
        <w:rPr>
          <w:rFonts w:ascii="Calibri" w:hAnsi="Calibri" w:eastAsia="Calibri" w:cs="Calibri"/>
          <w:color w:val="000000" w:themeColor="text1" w:themeTint="FF" w:themeShade="FF"/>
        </w:rPr>
        <w:t xml:space="preserve"> ha</w:t>
      </w:r>
      <w:r w:rsidRPr="2890F120" w:rsidR="7459948E">
        <w:rPr>
          <w:rFonts w:ascii="Calibri" w:hAnsi="Calibri" w:eastAsia="Calibri" w:cs="Calibri"/>
          <w:color w:val="000000" w:themeColor="text1" w:themeTint="FF" w:themeShade="FF"/>
        </w:rPr>
        <w:t>s</w:t>
      </w:r>
      <w:r w:rsidRPr="2890F120" w:rsidR="7459948E">
        <w:rPr>
          <w:rFonts w:ascii="Calibri" w:hAnsi="Calibri" w:eastAsia="Calibri" w:cs="Calibri"/>
          <w:color w:val="000000" w:themeColor="text1" w:themeTint="FF" w:themeShade="FF"/>
        </w:rPr>
        <w:t xml:space="preserve"> </w:t>
      </w:r>
      <w:r w:rsidRPr="2890F120" w:rsidR="2617BE8D">
        <w:rPr>
          <w:rFonts w:ascii="Calibri" w:hAnsi="Calibri" w:eastAsia="Calibri" w:cs="Calibri"/>
          <w:noProof w:val="0"/>
          <w:color w:val="000000" w:themeColor="text1" w:themeTint="FF" w:themeShade="FF"/>
          <w:lang w:val="en-US"/>
        </w:rPr>
        <w:t>i</w:t>
      </w:r>
      <w:r w:rsidRPr="2890F120" w:rsidR="2617BE8D">
        <w:rPr>
          <w:rFonts w:ascii="Calibri" w:hAnsi="Calibri" w:eastAsia="Calibri" w:cs="Calibri"/>
          <w:noProof w:val="0"/>
          <w:color w:val="000000" w:themeColor="text1" w:themeTint="FF" w:themeShade="FF"/>
          <w:lang w:val="en-US"/>
        </w:rPr>
        <w:t xml:space="preserve">nnovated in the </w:t>
      </w:r>
      <w:r w:rsidRPr="2890F120" w:rsidR="50DB1E84">
        <w:rPr>
          <w:rFonts w:ascii="Calibri" w:hAnsi="Calibri" w:eastAsia="Calibri" w:cs="Calibri"/>
          <w:noProof w:val="0"/>
          <w:color w:val="000000" w:themeColor="text1" w:themeTint="FF" w:themeShade="FF"/>
          <w:lang w:val="en-US"/>
        </w:rPr>
        <w:t>M</w:t>
      </w:r>
      <w:r w:rsidRPr="2890F120" w:rsidR="2617BE8D">
        <w:rPr>
          <w:rFonts w:ascii="Calibri" w:hAnsi="Calibri" w:eastAsia="Calibri" w:cs="Calibri"/>
          <w:noProof w:val="0"/>
          <w:color w:val="000000" w:themeColor="text1" w:themeTint="FF" w:themeShade="FF"/>
          <w:lang w:val="en-US"/>
        </w:rPr>
        <w:t xml:space="preserve">assively </w:t>
      </w:r>
      <w:r w:rsidRPr="2890F120" w:rsidR="0839B330">
        <w:rPr>
          <w:rFonts w:ascii="Calibri" w:hAnsi="Calibri" w:eastAsia="Calibri" w:cs="Calibri"/>
          <w:noProof w:val="0"/>
          <w:color w:val="000000" w:themeColor="text1" w:themeTint="FF" w:themeShade="FF"/>
          <w:lang w:val="en-US"/>
        </w:rPr>
        <w:t>M</w:t>
      </w:r>
      <w:r w:rsidRPr="2890F120" w:rsidR="2617BE8D">
        <w:rPr>
          <w:rFonts w:ascii="Calibri" w:hAnsi="Calibri" w:eastAsia="Calibri" w:cs="Calibri"/>
          <w:noProof w:val="0"/>
          <w:color w:val="000000" w:themeColor="text1" w:themeTint="FF" w:themeShade="FF"/>
          <w:lang w:val="en-US"/>
        </w:rPr>
        <w:t xml:space="preserve">ultiplayer and </w:t>
      </w:r>
      <w:r w:rsidRPr="2890F120" w:rsidR="66BC55DC">
        <w:rPr>
          <w:rFonts w:ascii="Calibri" w:hAnsi="Calibri" w:eastAsia="Calibri" w:cs="Calibri"/>
          <w:noProof w:val="0"/>
          <w:color w:val="000000" w:themeColor="text1" w:themeTint="FF" w:themeShade="FF"/>
          <w:lang w:val="en-US"/>
        </w:rPr>
        <w:t>S</w:t>
      </w:r>
      <w:r w:rsidRPr="2890F120" w:rsidR="2617BE8D">
        <w:rPr>
          <w:rFonts w:ascii="Calibri" w:hAnsi="Calibri" w:eastAsia="Calibri" w:cs="Calibri"/>
          <w:noProof w:val="0"/>
          <w:color w:val="000000" w:themeColor="text1" w:themeTint="FF" w:themeShade="FF"/>
          <w:lang w:val="en-US"/>
        </w:rPr>
        <w:t>urvival genres</w:t>
      </w:r>
      <w:r w:rsidRPr="2890F120" w:rsidR="7459948E">
        <w:rPr>
          <w:rFonts w:ascii="Calibri" w:hAnsi="Calibri" w:eastAsia="Calibri" w:cs="Calibri"/>
          <w:color w:val="000000" w:themeColor="text1" w:themeTint="FF" w:themeShade="FF"/>
        </w:rPr>
        <w:t xml:space="preserve"> </w:t>
      </w:r>
      <w:r w:rsidRPr="2890F120" w:rsidR="7459948E">
        <w:rPr>
          <w:rFonts w:ascii="Calibri" w:hAnsi="Calibri" w:eastAsia="Calibri" w:cs="Calibri"/>
          <w:color w:val="000000" w:themeColor="text1" w:themeTint="FF" w:themeShade="FF"/>
        </w:rPr>
        <w:t>fo</w:t>
      </w:r>
      <w:r w:rsidRPr="2890F120" w:rsidR="7459948E">
        <w:rPr>
          <w:rFonts w:ascii="Calibri" w:hAnsi="Calibri" w:eastAsia="Calibri" w:cs="Calibri"/>
          <w:color w:val="000000" w:themeColor="text1" w:themeTint="FF" w:themeShade="FF"/>
        </w:rPr>
        <w:t xml:space="preserve">r </w:t>
      </w:r>
      <w:r w:rsidRPr="2890F120" w:rsidR="7459948E">
        <w:rPr>
          <w:rFonts w:ascii="Calibri" w:hAnsi="Calibri" w:eastAsia="Calibri" w:cs="Calibri"/>
          <w:color w:val="000000" w:themeColor="text1" w:themeTint="FF" w:themeShade="FF"/>
        </w:rPr>
        <w:t>over two decades</w:t>
      </w:r>
      <w:r w:rsidRPr="2890F120" w:rsidR="4B43BD2A">
        <w:rPr>
          <w:rFonts w:ascii="Calibri" w:hAnsi="Calibri" w:eastAsia="Calibri" w:cs="Calibri"/>
          <w:color w:val="000000" w:themeColor="text1" w:themeTint="FF" w:themeShade="FF"/>
        </w:rPr>
        <w:t xml:space="preserve">, most recently with Conan Exiles. </w:t>
      </w:r>
      <w:r w:rsidRPr="2890F120" w:rsidR="7D6091A1">
        <w:rPr>
          <w:rFonts w:ascii="Calibri" w:hAnsi="Calibri" w:eastAsia="Calibri" w:cs="Calibri"/>
          <w:color w:val="000000" w:themeColor="text1" w:themeTint="FF" w:themeShade="FF"/>
        </w:rPr>
        <w:t xml:space="preserve">Dune: Awakening </w:t>
      </w:r>
      <w:r w:rsidRPr="2890F120" w:rsidR="294F9C72">
        <w:rPr>
          <w:rFonts w:ascii="Calibri" w:hAnsi="Calibri" w:eastAsia="Calibri" w:cs="Calibri"/>
          <w:color w:val="000000" w:themeColor="text1" w:themeTint="FF" w:themeShade="FF"/>
        </w:rPr>
        <w:t xml:space="preserve">builds </w:t>
      </w:r>
      <w:r w:rsidRPr="2890F120" w:rsidR="5E586CB1">
        <w:rPr>
          <w:rFonts w:ascii="Calibri" w:hAnsi="Calibri" w:eastAsia="Calibri" w:cs="Calibri"/>
          <w:color w:val="000000" w:themeColor="text1" w:themeTint="FF" w:themeShade="FF"/>
        </w:rPr>
        <w:t>up</w:t>
      </w:r>
      <w:r w:rsidRPr="2890F120" w:rsidR="294F9C72">
        <w:rPr>
          <w:rFonts w:ascii="Calibri" w:hAnsi="Calibri" w:eastAsia="Calibri" w:cs="Calibri"/>
          <w:color w:val="000000" w:themeColor="text1" w:themeTint="FF" w:themeShade="FF"/>
        </w:rPr>
        <w:t>on</w:t>
      </w:r>
      <w:r w:rsidRPr="2890F120" w:rsidR="294F9C72">
        <w:rPr>
          <w:rFonts w:ascii="Calibri" w:hAnsi="Calibri" w:eastAsia="Calibri" w:cs="Calibri"/>
          <w:color w:val="000000" w:themeColor="text1" w:themeTint="FF" w:themeShade="FF"/>
        </w:rPr>
        <w:t xml:space="preserve"> this strong foundation, </w:t>
      </w:r>
      <w:r w:rsidRPr="2890F120" w:rsidR="5E38CA0C">
        <w:rPr>
          <w:rFonts w:ascii="Calibri" w:hAnsi="Calibri" w:eastAsia="Calibri" w:cs="Calibri"/>
          <w:color w:val="000000" w:themeColor="text1" w:themeTint="FF" w:themeShade="FF"/>
        </w:rPr>
        <w:t>weav</w:t>
      </w:r>
      <w:r w:rsidRPr="2890F120" w:rsidR="63DE55F2">
        <w:rPr>
          <w:rFonts w:ascii="Calibri" w:hAnsi="Calibri" w:eastAsia="Calibri" w:cs="Calibri"/>
          <w:color w:val="000000" w:themeColor="text1" w:themeTint="FF" w:themeShade="FF"/>
        </w:rPr>
        <w:t>ing</w:t>
      </w:r>
      <w:r w:rsidRPr="2890F120" w:rsidR="5E38CA0C">
        <w:rPr>
          <w:rFonts w:ascii="Calibri" w:hAnsi="Calibri" w:eastAsia="Calibri" w:cs="Calibri"/>
          <w:color w:val="000000" w:themeColor="text1" w:themeTint="FF" w:themeShade="FF"/>
        </w:rPr>
        <w:t xml:space="preserve"> together </w:t>
      </w:r>
      <w:r w:rsidRPr="2890F120" w:rsidR="6273E39D">
        <w:rPr>
          <w:rFonts w:ascii="Calibri" w:hAnsi="Calibri" w:eastAsia="Calibri" w:cs="Calibri"/>
          <w:color w:val="000000" w:themeColor="text1" w:themeTint="FF" w:themeShade="FF"/>
        </w:rPr>
        <w:t>O</w:t>
      </w:r>
      <w:r w:rsidRPr="2890F120" w:rsidR="2E77CFFF">
        <w:rPr>
          <w:rFonts w:ascii="Calibri" w:hAnsi="Calibri" w:eastAsia="Calibri" w:cs="Calibri"/>
          <w:color w:val="000000" w:themeColor="text1" w:themeTint="FF" w:themeShade="FF"/>
        </w:rPr>
        <w:t xml:space="preserve">pen </w:t>
      </w:r>
      <w:r w:rsidRPr="2890F120" w:rsidR="5AB3D297">
        <w:rPr>
          <w:rFonts w:ascii="Calibri" w:hAnsi="Calibri" w:eastAsia="Calibri" w:cs="Calibri"/>
          <w:color w:val="000000" w:themeColor="text1" w:themeTint="FF" w:themeShade="FF"/>
        </w:rPr>
        <w:t>W</w:t>
      </w:r>
      <w:r w:rsidRPr="2890F120" w:rsidR="2E77CFFF">
        <w:rPr>
          <w:rFonts w:ascii="Calibri" w:hAnsi="Calibri" w:eastAsia="Calibri" w:cs="Calibri"/>
          <w:color w:val="000000" w:themeColor="text1" w:themeTint="FF" w:themeShade="FF"/>
        </w:rPr>
        <w:t xml:space="preserve">orld </w:t>
      </w:r>
      <w:r w:rsidRPr="2890F120" w:rsidR="703F7CDE">
        <w:rPr>
          <w:rFonts w:ascii="Calibri" w:hAnsi="Calibri" w:eastAsia="Calibri" w:cs="Calibri"/>
          <w:color w:val="000000" w:themeColor="text1" w:themeTint="FF" w:themeShade="FF"/>
        </w:rPr>
        <w:t>S</w:t>
      </w:r>
      <w:r w:rsidRPr="2890F120" w:rsidR="2E77CFFF">
        <w:rPr>
          <w:rFonts w:ascii="Calibri" w:hAnsi="Calibri" w:eastAsia="Calibri" w:cs="Calibri"/>
          <w:color w:val="000000" w:themeColor="text1" w:themeTint="FF" w:themeShade="FF"/>
        </w:rPr>
        <w:t xml:space="preserve">urvival and </w:t>
      </w:r>
      <w:r w:rsidRPr="2890F120" w:rsidR="7D6091A1">
        <w:rPr>
          <w:rFonts w:ascii="Calibri" w:hAnsi="Calibri" w:eastAsia="Calibri" w:cs="Calibri"/>
          <w:color w:val="000000" w:themeColor="text1" w:themeTint="FF" w:themeShade="FF"/>
        </w:rPr>
        <w:t>MMO</w:t>
      </w:r>
      <w:r w:rsidRPr="2890F120" w:rsidR="478BA021">
        <w:rPr>
          <w:rFonts w:ascii="Calibri" w:hAnsi="Calibri" w:eastAsia="Calibri" w:cs="Calibri"/>
          <w:color w:val="000000" w:themeColor="text1" w:themeTint="FF" w:themeShade="FF"/>
        </w:rPr>
        <w:t xml:space="preserve"> aspects </w:t>
      </w:r>
      <w:r w:rsidRPr="2890F120" w:rsidR="4C7C8797">
        <w:rPr>
          <w:rFonts w:ascii="Calibri" w:hAnsi="Calibri" w:eastAsia="Calibri" w:cs="Calibri"/>
          <w:color w:val="000000" w:themeColor="text1" w:themeTint="FF" w:themeShade="FF"/>
        </w:rPr>
        <w:t>into a Dune tapestry</w:t>
      </w:r>
      <w:r w:rsidRPr="2890F120" w:rsidR="2374E5DE">
        <w:rPr>
          <w:rFonts w:ascii="Calibri" w:hAnsi="Calibri" w:eastAsia="Calibri" w:cs="Calibri"/>
          <w:color w:val="000000" w:themeColor="text1" w:themeTint="FF" w:themeShade="FF"/>
        </w:rPr>
        <w:t xml:space="preserve"> that</w:t>
      </w:r>
      <w:r w:rsidRPr="2890F120" w:rsidR="4C7C8797">
        <w:rPr>
          <w:rFonts w:ascii="Calibri" w:hAnsi="Calibri" w:eastAsia="Calibri" w:cs="Calibri"/>
          <w:color w:val="000000" w:themeColor="text1" w:themeTint="FF" w:themeShade="FF"/>
        </w:rPr>
        <w:t xml:space="preserve"> bring</w:t>
      </w:r>
      <w:r w:rsidRPr="2890F120" w:rsidR="50124AAC">
        <w:rPr>
          <w:rFonts w:ascii="Calibri" w:hAnsi="Calibri" w:eastAsia="Calibri" w:cs="Calibri"/>
          <w:color w:val="000000" w:themeColor="text1" w:themeTint="FF" w:themeShade="FF"/>
        </w:rPr>
        <w:t>s</w:t>
      </w:r>
      <w:r w:rsidRPr="2890F120" w:rsidR="4C7C8797">
        <w:rPr>
          <w:rFonts w:ascii="Calibri" w:hAnsi="Calibri" w:eastAsia="Calibri" w:cs="Calibri"/>
          <w:color w:val="000000" w:themeColor="text1" w:themeTint="FF" w:themeShade="FF"/>
        </w:rPr>
        <w:t xml:space="preserve"> Frank Herbert’s </w:t>
      </w:r>
      <w:r w:rsidRPr="2890F120" w:rsidR="2EA04996">
        <w:rPr>
          <w:rFonts w:ascii="Calibri" w:hAnsi="Calibri" w:eastAsia="Calibri" w:cs="Calibri"/>
          <w:color w:val="000000" w:themeColor="text1" w:themeTint="FF" w:themeShade="FF"/>
        </w:rPr>
        <w:t>epic univers</w:t>
      </w:r>
      <w:r w:rsidRPr="2890F120" w:rsidR="4C7C8797">
        <w:rPr>
          <w:rFonts w:ascii="Calibri" w:hAnsi="Calibri" w:eastAsia="Calibri" w:cs="Calibri"/>
          <w:color w:val="000000" w:themeColor="text1" w:themeTint="FF" w:themeShade="FF"/>
        </w:rPr>
        <w:t xml:space="preserve">e to life in a completely </w:t>
      </w:r>
      <w:r w:rsidRPr="2890F120" w:rsidR="02639294">
        <w:rPr>
          <w:rFonts w:ascii="Calibri" w:hAnsi="Calibri" w:eastAsia="Calibri" w:cs="Calibri"/>
          <w:color w:val="000000" w:themeColor="text1" w:themeTint="FF" w:themeShade="FF"/>
        </w:rPr>
        <w:t xml:space="preserve">unique </w:t>
      </w:r>
      <w:r w:rsidRPr="2890F120" w:rsidR="739E6A89">
        <w:rPr>
          <w:rFonts w:ascii="Calibri" w:hAnsi="Calibri" w:eastAsia="Calibri" w:cs="Calibri"/>
          <w:color w:val="000000" w:themeColor="text1" w:themeTint="FF" w:themeShade="FF"/>
        </w:rPr>
        <w:t>way.</w:t>
      </w:r>
      <w:r w:rsidRPr="2890F120" w:rsidR="32BB2616">
        <w:rPr>
          <w:rFonts w:ascii="Calibri" w:hAnsi="Calibri" w:eastAsia="Calibri" w:cs="Calibri"/>
          <w:color w:val="000000" w:themeColor="text1" w:themeTint="FF" w:themeShade="FF"/>
        </w:rPr>
        <w:t xml:space="preserve"> </w:t>
      </w:r>
      <w:r w:rsidRPr="2890F120" w:rsidR="18E5F877">
        <w:rPr>
          <w:rFonts w:ascii="Calibri" w:hAnsi="Calibri" w:eastAsia="Calibri" w:cs="Calibri"/>
          <w:color w:val="000000" w:themeColor="text1" w:themeTint="FF" w:themeShade="FF"/>
        </w:rPr>
        <w:t xml:space="preserve">With this gameplay teaser, Funcom has also updated the Dune: Awakening website, giving a panoramic view of </w:t>
      </w:r>
      <w:r w:rsidRPr="2890F120" w:rsidR="097F151B">
        <w:rPr>
          <w:rFonts w:ascii="Calibri" w:hAnsi="Calibri" w:eastAsia="Calibri" w:cs="Calibri"/>
          <w:color w:val="000000" w:themeColor="text1" w:themeTint="FF" w:themeShade="FF"/>
        </w:rPr>
        <w:t xml:space="preserve">the </w:t>
      </w:r>
      <w:bookmarkStart w:name="_Int_g67kqwop" w:id="201966613"/>
      <w:r w:rsidRPr="2890F120" w:rsidR="097F151B">
        <w:rPr>
          <w:rFonts w:ascii="Calibri" w:hAnsi="Calibri" w:eastAsia="Calibri" w:cs="Calibri"/>
          <w:color w:val="000000" w:themeColor="text1" w:themeTint="FF" w:themeShade="FF"/>
        </w:rPr>
        <w:t>player</w:t>
      </w:r>
      <w:bookmarkEnd w:id="201966613"/>
      <w:r w:rsidRPr="2890F120" w:rsidR="097F151B">
        <w:rPr>
          <w:rFonts w:ascii="Calibri" w:hAnsi="Calibri" w:eastAsia="Calibri" w:cs="Calibri"/>
          <w:color w:val="000000" w:themeColor="text1" w:themeTint="FF" w:themeShade="FF"/>
        </w:rPr>
        <w:t xml:space="preserve"> experience</w:t>
      </w:r>
      <w:r w:rsidRPr="2890F120" w:rsidR="18E5F877">
        <w:rPr>
          <w:rFonts w:ascii="Calibri" w:hAnsi="Calibri" w:eastAsia="Calibri" w:cs="Calibri"/>
          <w:color w:val="000000" w:themeColor="text1" w:themeTint="FF" w:themeShade="FF"/>
        </w:rPr>
        <w:t>.</w:t>
      </w:r>
    </w:p>
    <w:p w:rsidR="2DBFB766" w:rsidP="2890F120" w:rsidRDefault="2DBFB766" w14:paraId="3573B99E" w14:textId="6C002969">
      <w:pPr>
        <w:pStyle w:val="Normal"/>
        <w:spacing w:line="276" w:lineRule="auto"/>
        <w:rPr>
          <w:rFonts w:ascii="Calibri" w:hAnsi="Calibri" w:eastAsia="Calibri" w:cs="Calibri"/>
          <w:color w:val="000000" w:themeColor="text1"/>
        </w:rPr>
      </w:pPr>
      <w:r w:rsidRPr="2890F120" w:rsidR="4834A2DB">
        <w:rPr>
          <w:rFonts w:ascii="Calibri" w:hAnsi="Calibri" w:eastAsia="Calibri" w:cs="Calibri"/>
          <w:noProof w:val="0"/>
          <w:sz w:val="22"/>
          <w:szCs w:val="22"/>
          <w:lang w:val="en-US"/>
        </w:rPr>
        <w:t xml:space="preserve">In Dune: Awakening you </w:t>
      </w:r>
      <w:r w:rsidRPr="2890F120" w:rsidR="7C5343AB">
        <w:rPr>
          <w:rFonts w:ascii="Calibri" w:hAnsi="Calibri" w:eastAsia="Calibri" w:cs="Calibri"/>
          <w:noProof w:val="0"/>
          <w:sz w:val="22"/>
          <w:szCs w:val="22"/>
          <w:lang w:val="en-US"/>
        </w:rPr>
        <w:t>strive</w:t>
      </w:r>
      <w:r w:rsidRPr="2890F120" w:rsidR="4834A2DB">
        <w:rPr>
          <w:rFonts w:ascii="Calibri" w:hAnsi="Calibri" w:eastAsia="Calibri" w:cs="Calibri"/>
          <w:noProof w:val="0"/>
          <w:sz w:val="22"/>
          <w:szCs w:val="22"/>
          <w:lang w:val="en-US"/>
        </w:rPr>
        <w:t xml:space="preserve"> </w:t>
      </w:r>
      <w:r w:rsidRPr="2890F120" w:rsidR="7C5343AB">
        <w:rPr>
          <w:rFonts w:ascii="Calibri" w:hAnsi="Calibri" w:eastAsia="Calibri" w:cs="Calibri"/>
          <w:noProof w:val="0"/>
          <w:sz w:val="22"/>
          <w:szCs w:val="22"/>
          <w:lang w:val="en-US"/>
        </w:rPr>
        <w:t xml:space="preserve">to </w:t>
      </w:r>
      <w:r w:rsidRPr="2890F120" w:rsidR="4834A2DB">
        <w:rPr>
          <w:rFonts w:ascii="Calibri" w:hAnsi="Calibri" w:eastAsia="Calibri" w:cs="Calibri"/>
          <w:noProof w:val="0"/>
          <w:sz w:val="22"/>
          <w:szCs w:val="22"/>
          <w:lang w:val="en-US"/>
        </w:rPr>
        <w:t xml:space="preserve">survive </w:t>
      </w:r>
      <w:r w:rsidRPr="2890F120" w:rsidR="448B83BC">
        <w:rPr>
          <w:rFonts w:ascii="Calibri" w:hAnsi="Calibri" w:eastAsia="Calibri" w:cs="Calibri"/>
          <w:noProof w:val="0"/>
          <w:sz w:val="22"/>
          <w:szCs w:val="22"/>
          <w:lang w:val="en-US"/>
        </w:rPr>
        <w:t>the countless dangers of Arrakis</w:t>
      </w:r>
      <w:r w:rsidRPr="2890F120" w:rsidR="4834A2DB">
        <w:rPr>
          <w:rFonts w:ascii="Calibri" w:hAnsi="Calibri" w:eastAsia="Calibri" w:cs="Calibri"/>
          <w:noProof w:val="0"/>
          <w:sz w:val="22"/>
          <w:szCs w:val="22"/>
          <w:lang w:val="en-US"/>
        </w:rPr>
        <w:t xml:space="preserve"> alongside thousands of other players. Explore your role and identity while experiencing an epic personal journey</w:t>
      </w:r>
      <w:r w:rsidRPr="2890F120" w:rsidR="4EA04AC3">
        <w:rPr>
          <w:rFonts w:ascii="Calibri" w:hAnsi="Calibri" w:eastAsia="Calibri" w:cs="Calibri"/>
          <w:noProof w:val="0"/>
          <w:sz w:val="22"/>
          <w:szCs w:val="22"/>
          <w:lang w:val="en-US"/>
        </w:rPr>
        <w:t>,</w:t>
      </w:r>
      <w:r w:rsidRPr="2890F120" w:rsidR="75093297">
        <w:rPr>
          <w:rFonts w:ascii="Calibri" w:hAnsi="Calibri" w:eastAsia="Calibri" w:cs="Calibri"/>
          <w:noProof w:val="0"/>
          <w:sz w:val="22"/>
          <w:szCs w:val="22"/>
          <w:lang w:val="en-US"/>
        </w:rPr>
        <w:t xml:space="preserve"> </w:t>
      </w:r>
      <w:r w:rsidRPr="2890F120" w:rsidR="1AC06B85">
        <w:rPr>
          <w:rFonts w:ascii="Calibri" w:hAnsi="Calibri" w:eastAsia="Calibri" w:cs="Calibri"/>
          <w:noProof w:val="0"/>
          <w:sz w:val="22"/>
          <w:szCs w:val="22"/>
          <w:lang w:val="en-US"/>
        </w:rPr>
        <w:t xml:space="preserve">from searching for water and building shelters against storms to controlling the flow of spice in the top echelons of </w:t>
      </w:r>
      <w:r w:rsidRPr="2890F120" w:rsidR="3FB482AC">
        <w:rPr>
          <w:rFonts w:ascii="Calibri" w:hAnsi="Calibri" w:eastAsia="Calibri" w:cs="Calibri"/>
          <w:color w:val="000000" w:themeColor="text1" w:themeTint="FF" w:themeShade="FF"/>
        </w:rPr>
        <w:t>the planet</w:t>
      </w:r>
      <w:r w:rsidRPr="2890F120" w:rsidR="766F1755">
        <w:rPr>
          <w:rFonts w:ascii="Calibri" w:hAnsi="Calibri" w:eastAsia="Calibri" w:cs="Calibri"/>
          <w:color w:val="000000" w:themeColor="text1" w:themeTint="FF" w:themeShade="FF"/>
        </w:rPr>
        <w:t>.</w:t>
      </w:r>
    </w:p>
    <w:p w:rsidR="02BCE7CC" w:rsidP="67979912" w:rsidRDefault="65D6A181" w14:paraId="729FC66C" w14:textId="07936A2D">
      <w:pPr>
        <w:rPr>
          <w:rFonts w:ascii="Calibri" w:hAnsi="Calibri" w:eastAsia="Calibri" w:cs="Calibri"/>
          <w:color w:val="000000" w:themeColor="text1"/>
        </w:rPr>
      </w:pPr>
      <w:r w:rsidRPr="2890F120" w:rsidR="0B23DD50">
        <w:rPr>
          <w:rFonts w:ascii="Calibri" w:hAnsi="Calibri" w:eastAsia="Calibri" w:cs="Calibri"/>
          <w:color w:val="000000" w:themeColor="text1" w:themeTint="FF" w:themeShade="FF"/>
        </w:rPr>
        <w:t>S</w:t>
      </w:r>
      <w:r w:rsidRPr="2890F120" w:rsidR="2B16D943">
        <w:rPr>
          <w:rFonts w:ascii="Calibri" w:hAnsi="Calibri" w:eastAsia="Calibri" w:cs="Calibri"/>
          <w:color w:val="000000" w:themeColor="text1" w:themeTint="FF" w:themeShade="FF"/>
        </w:rPr>
        <w:t xml:space="preserve">pice </w:t>
      </w:r>
      <w:r w:rsidRPr="2890F120" w:rsidR="5DBF87CD">
        <w:rPr>
          <w:rFonts w:ascii="Calibri" w:hAnsi="Calibri" w:eastAsia="Calibri" w:cs="Calibri"/>
          <w:color w:val="000000" w:themeColor="text1" w:themeTint="FF" w:themeShade="FF"/>
        </w:rPr>
        <w:t>lie</w:t>
      </w:r>
      <w:r w:rsidRPr="2890F120" w:rsidR="3A6BBCE6">
        <w:rPr>
          <w:rFonts w:ascii="Calibri" w:hAnsi="Calibri" w:eastAsia="Calibri" w:cs="Calibri"/>
          <w:color w:val="000000" w:themeColor="text1" w:themeTint="FF" w:themeShade="FF"/>
        </w:rPr>
        <w:t>s</w:t>
      </w:r>
      <w:r w:rsidRPr="2890F120" w:rsidR="5DBF87CD">
        <w:rPr>
          <w:rFonts w:ascii="Calibri" w:hAnsi="Calibri" w:eastAsia="Calibri" w:cs="Calibri"/>
          <w:color w:val="000000" w:themeColor="text1" w:themeTint="FF" w:themeShade="FF"/>
        </w:rPr>
        <w:t xml:space="preserve"> at </w:t>
      </w:r>
      <w:r w:rsidRPr="2890F120" w:rsidR="2B16D943">
        <w:rPr>
          <w:rFonts w:ascii="Calibri" w:hAnsi="Calibri" w:eastAsia="Calibri" w:cs="Calibri"/>
          <w:color w:val="000000" w:themeColor="text1" w:themeTint="FF" w:themeShade="FF"/>
        </w:rPr>
        <w:t>the center of conflict</w:t>
      </w:r>
      <w:r w:rsidRPr="2890F120" w:rsidR="1A478A10">
        <w:rPr>
          <w:rFonts w:ascii="Calibri" w:hAnsi="Calibri" w:eastAsia="Calibri" w:cs="Calibri"/>
          <w:color w:val="000000" w:themeColor="text1" w:themeTint="FF" w:themeShade="FF"/>
        </w:rPr>
        <w:t xml:space="preserve">, </w:t>
      </w:r>
      <w:r w:rsidRPr="2890F120" w:rsidR="2B16D943">
        <w:rPr>
          <w:rFonts w:ascii="Calibri" w:hAnsi="Calibri" w:eastAsia="Calibri" w:cs="Calibri"/>
          <w:color w:val="000000" w:themeColor="text1" w:themeTint="FF" w:themeShade="FF"/>
        </w:rPr>
        <w:t>advancement</w:t>
      </w:r>
      <w:r w:rsidRPr="2890F120" w:rsidR="2C5E61F0">
        <w:rPr>
          <w:rFonts w:ascii="Calibri" w:hAnsi="Calibri" w:eastAsia="Calibri" w:cs="Calibri"/>
          <w:color w:val="000000" w:themeColor="text1" w:themeTint="FF" w:themeShade="FF"/>
        </w:rPr>
        <w:t>, and power</w:t>
      </w:r>
      <w:r w:rsidRPr="2890F120" w:rsidR="162DFC2F">
        <w:rPr>
          <w:rFonts w:ascii="Calibri" w:hAnsi="Calibri" w:eastAsia="Calibri" w:cs="Calibri"/>
          <w:color w:val="000000" w:themeColor="text1" w:themeTint="FF" w:themeShade="FF"/>
        </w:rPr>
        <w:t xml:space="preserve"> in Dune: Awakening.</w:t>
      </w:r>
      <w:r w:rsidRPr="2890F120" w:rsidR="4313A2BA">
        <w:rPr>
          <w:rFonts w:ascii="Calibri" w:hAnsi="Calibri" w:eastAsia="Calibri" w:cs="Calibri"/>
          <w:color w:val="000000" w:themeColor="text1" w:themeTint="FF" w:themeShade="FF"/>
        </w:rPr>
        <w:t xml:space="preserve"> </w:t>
      </w:r>
      <w:r w:rsidRPr="2890F120" w:rsidR="48409F77">
        <w:rPr>
          <w:rFonts w:ascii="Calibri" w:hAnsi="Calibri" w:eastAsia="Calibri" w:cs="Calibri"/>
          <w:color w:val="000000" w:themeColor="text1" w:themeTint="FF" w:themeShade="FF"/>
        </w:rPr>
        <w:t xml:space="preserve">Where </w:t>
      </w:r>
      <w:r w:rsidRPr="2890F120" w:rsidR="23C5E952">
        <w:rPr>
          <w:rFonts w:ascii="Calibri" w:hAnsi="Calibri" w:eastAsia="Calibri" w:cs="Calibri"/>
          <w:color w:val="000000" w:themeColor="text1" w:themeTint="FF" w:themeShade="FF"/>
        </w:rPr>
        <w:t xml:space="preserve">spice blows appear, players converge. </w:t>
      </w:r>
      <w:r w:rsidRPr="2890F120" w:rsidR="1621FA5A">
        <w:rPr>
          <w:rFonts w:ascii="Calibri" w:hAnsi="Calibri" w:eastAsia="Calibri" w:cs="Calibri"/>
          <w:color w:val="000000" w:themeColor="text1" w:themeTint="FF" w:themeShade="FF"/>
        </w:rPr>
        <w:t>Fights can range from quick skirmishes to large-scale battles with infantry, ground vehicles</w:t>
      </w:r>
      <w:r w:rsidRPr="2890F120" w:rsidR="07A8DFC9">
        <w:rPr>
          <w:rFonts w:ascii="Calibri" w:hAnsi="Calibri" w:eastAsia="Calibri" w:cs="Calibri"/>
          <w:color w:val="000000" w:themeColor="text1" w:themeTint="FF" w:themeShade="FF"/>
        </w:rPr>
        <w:t>,</w:t>
      </w:r>
      <w:r w:rsidRPr="2890F120" w:rsidR="1621FA5A">
        <w:rPr>
          <w:rFonts w:ascii="Calibri" w:hAnsi="Calibri" w:eastAsia="Calibri" w:cs="Calibri"/>
          <w:color w:val="000000" w:themeColor="text1" w:themeTint="FF" w:themeShade="FF"/>
        </w:rPr>
        <w:t xml:space="preserve"> and </w:t>
      </w:r>
      <w:bookmarkStart w:name="_Int_8l7CQ1Qw" w:id="33"/>
      <w:r w:rsidRPr="2890F120" w:rsidR="1621FA5A">
        <w:rPr>
          <w:rFonts w:ascii="Calibri" w:hAnsi="Calibri" w:eastAsia="Calibri" w:cs="Calibri"/>
          <w:color w:val="000000" w:themeColor="text1" w:themeTint="FF" w:themeShade="FF"/>
        </w:rPr>
        <w:t>ornithopters</w:t>
      </w:r>
      <w:bookmarkEnd w:id="33"/>
      <w:r w:rsidRPr="2890F120" w:rsidR="1621FA5A">
        <w:rPr>
          <w:rFonts w:ascii="Calibri" w:hAnsi="Calibri" w:eastAsia="Calibri" w:cs="Calibri"/>
          <w:color w:val="000000" w:themeColor="text1" w:themeTint="FF" w:themeShade="FF"/>
        </w:rPr>
        <w:t xml:space="preserve"> </w:t>
      </w:r>
      <w:r w:rsidRPr="2890F120" w:rsidR="4AEDA7D6">
        <w:rPr>
          <w:rFonts w:ascii="Calibri" w:hAnsi="Calibri" w:eastAsia="Calibri" w:cs="Calibri"/>
          <w:color w:val="000000" w:themeColor="text1" w:themeTint="FF" w:themeShade="FF"/>
        </w:rPr>
        <w:t xml:space="preserve">each </w:t>
      </w:r>
      <w:r w:rsidRPr="2890F120" w:rsidR="4AEDA7D6">
        <w:rPr>
          <w:rFonts w:ascii="Calibri" w:hAnsi="Calibri" w:eastAsia="Calibri" w:cs="Calibri"/>
          <w:color w:val="000000" w:themeColor="text1" w:themeTint="FF" w:themeShade="FF"/>
        </w:rPr>
        <w:t xml:space="preserve">providing </w:t>
      </w:r>
      <w:r w:rsidRPr="2890F120" w:rsidR="0AEEE48D">
        <w:rPr>
          <w:rFonts w:ascii="Calibri" w:hAnsi="Calibri" w:eastAsia="Calibri" w:cs="Calibri"/>
          <w:color w:val="000000" w:themeColor="text1" w:themeTint="FF" w:themeShade="FF"/>
        </w:rPr>
        <w:t xml:space="preserve">an </w:t>
      </w:r>
      <w:r w:rsidRPr="2890F120" w:rsidR="07DE3CC6">
        <w:rPr>
          <w:rFonts w:ascii="Calibri" w:hAnsi="Calibri" w:eastAsia="Calibri" w:cs="Calibri"/>
          <w:color w:val="000000" w:themeColor="text1" w:themeTint="FF" w:themeShade="FF"/>
        </w:rPr>
        <w:t xml:space="preserve">essential </w:t>
      </w:r>
      <w:r w:rsidRPr="2890F120" w:rsidR="3D76D653">
        <w:rPr>
          <w:rFonts w:ascii="Calibri" w:hAnsi="Calibri" w:eastAsia="Calibri" w:cs="Calibri"/>
          <w:color w:val="000000" w:themeColor="text1" w:themeTint="FF" w:themeShade="FF"/>
        </w:rPr>
        <w:t>role</w:t>
      </w:r>
      <w:r w:rsidRPr="2890F120" w:rsidR="07DE3CC6">
        <w:rPr>
          <w:rFonts w:ascii="Calibri" w:hAnsi="Calibri" w:eastAsia="Calibri" w:cs="Calibri"/>
          <w:color w:val="000000" w:themeColor="text1" w:themeTint="FF" w:themeShade="FF"/>
        </w:rPr>
        <w:t>.</w:t>
      </w:r>
    </w:p>
    <w:p w:rsidR="6CA66C0C" w:rsidP="2890F120" w:rsidRDefault="6CA66C0C" w14:paraId="6D04854D" w14:textId="68D3A43A">
      <w:pPr>
        <w:rPr>
          <w:rFonts w:ascii="Calibri" w:hAnsi="Calibri" w:eastAsia="Calibri" w:cs="Calibri"/>
          <w:noProof w:val="0"/>
          <w:sz w:val="22"/>
          <w:szCs w:val="22"/>
          <w:lang w:val="en-US"/>
        </w:rPr>
      </w:pPr>
      <w:r w:rsidRPr="2890F120" w:rsidR="6CA66C0C">
        <w:rPr>
          <w:rFonts w:ascii="Calibri" w:hAnsi="Calibri" w:eastAsia="Calibri" w:cs="Calibri"/>
          <w:noProof w:val="0"/>
          <w:sz w:val="22"/>
          <w:szCs w:val="22"/>
          <w:lang w:val="en-US"/>
        </w:rPr>
        <w:t>The desert</w:t>
      </w:r>
      <w:r w:rsidRPr="2890F120" w:rsidR="4B0C04CA">
        <w:rPr>
          <w:rFonts w:ascii="Calibri" w:hAnsi="Calibri" w:eastAsia="Calibri" w:cs="Calibri"/>
          <w:noProof w:val="0"/>
          <w:sz w:val="22"/>
          <w:szCs w:val="22"/>
          <w:lang w:val="en-US"/>
        </w:rPr>
        <w:t>s</w:t>
      </w:r>
      <w:r w:rsidRPr="2890F120" w:rsidR="6CA66C0C">
        <w:rPr>
          <w:rFonts w:ascii="Calibri" w:hAnsi="Calibri" w:eastAsia="Calibri" w:cs="Calibri"/>
          <w:noProof w:val="0"/>
          <w:sz w:val="22"/>
          <w:szCs w:val="22"/>
          <w:lang w:val="en-US"/>
        </w:rPr>
        <w:t xml:space="preserve"> hold a multitude of choices to make and paths to </w:t>
      </w:r>
      <w:r w:rsidRPr="2890F120" w:rsidR="33EB1B7B">
        <w:rPr>
          <w:rFonts w:ascii="Calibri" w:hAnsi="Calibri" w:eastAsia="Calibri" w:cs="Calibri"/>
          <w:noProof w:val="0"/>
          <w:sz w:val="22"/>
          <w:szCs w:val="22"/>
          <w:lang w:val="en-US"/>
        </w:rPr>
        <w:t>discover</w:t>
      </w:r>
      <w:r w:rsidRPr="2890F120" w:rsidR="6F3F8347">
        <w:rPr>
          <w:rFonts w:ascii="Calibri" w:hAnsi="Calibri" w:eastAsia="Calibri" w:cs="Calibri"/>
          <w:noProof w:val="0"/>
          <w:sz w:val="22"/>
          <w:szCs w:val="22"/>
          <w:lang w:val="en-US"/>
        </w:rPr>
        <w:t>.</w:t>
      </w:r>
      <w:r w:rsidRPr="2890F120" w:rsidR="6CA66C0C">
        <w:rPr>
          <w:rFonts w:ascii="Calibri" w:hAnsi="Calibri" w:eastAsia="Calibri" w:cs="Calibri"/>
          <w:noProof w:val="0"/>
          <w:sz w:val="22"/>
          <w:szCs w:val="22"/>
          <w:lang w:val="en-US"/>
        </w:rPr>
        <w:t xml:space="preserve"> J</w:t>
      </w:r>
      <w:r w:rsidRPr="2890F120" w:rsidR="4CE25FDE">
        <w:rPr>
          <w:rFonts w:ascii="Calibri" w:hAnsi="Calibri" w:eastAsia="Calibri" w:cs="Calibri"/>
          <w:noProof w:val="0"/>
          <w:sz w:val="22"/>
          <w:szCs w:val="22"/>
          <w:lang w:val="en-US"/>
        </w:rPr>
        <w:t xml:space="preserve">ump into </w:t>
      </w:r>
      <w:r w:rsidRPr="2890F120" w:rsidR="0670614C">
        <w:rPr>
          <w:rFonts w:ascii="Calibri" w:hAnsi="Calibri" w:eastAsia="Calibri" w:cs="Calibri"/>
          <w:noProof w:val="0"/>
          <w:sz w:val="22"/>
          <w:szCs w:val="22"/>
          <w:lang w:val="en-US"/>
        </w:rPr>
        <w:t xml:space="preserve">an </w:t>
      </w:r>
      <w:r w:rsidRPr="2890F120" w:rsidR="4CE25FDE">
        <w:rPr>
          <w:rFonts w:ascii="Calibri" w:hAnsi="Calibri" w:eastAsia="Calibri" w:cs="Calibri"/>
          <w:noProof w:val="0"/>
          <w:sz w:val="22"/>
          <w:szCs w:val="22"/>
          <w:lang w:val="en-US"/>
        </w:rPr>
        <w:t xml:space="preserve">ornithopter to scout the deep deserts; </w:t>
      </w:r>
      <w:r w:rsidRPr="2890F120" w:rsidR="72F17301">
        <w:rPr>
          <w:rFonts w:ascii="Calibri" w:hAnsi="Calibri" w:eastAsia="Calibri" w:cs="Calibri"/>
          <w:noProof w:val="0"/>
          <w:sz w:val="22"/>
          <w:szCs w:val="22"/>
          <w:lang w:val="en-US"/>
        </w:rPr>
        <w:t>e</w:t>
      </w:r>
      <w:r w:rsidRPr="2890F120" w:rsidR="23D90DD5">
        <w:rPr>
          <w:rFonts w:ascii="Calibri" w:hAnsi="Calibri" w:eastAsia="Calibri" w:cs="Calibri"/>
          <w:noProof w:val="0"/>
          <w:sz w:val="22"/>
          <w:szCs w:val="22"/>
          <w:lang w:val="en-US"/>
        </w:rPr>
        <w:t xml:space="preserve">quip advanced </w:t>
      </w:r>
      <w:r w:rsidRPr="2890F120" w:rsidR="4CE25FDE">
        <w:rPr>
          <w:rFonts w:ascii="Calibri" w:hAnsi="Calibri" w:eastAsia="Calibri" w:cs="Calibri"/>
          <w:noProof w:val="0"/>
          <w:sz w:val="22"/>
          <w:szCs w:val="22"/>
          <w:lang w:val="en-US"/>
        </w:rPr>
        <w:t xml:space="preserve">armor and weaponry to become a deadly mercenary; </w:t>
      </w:r>
      <w:r w:rsidRPr="2890F120" w:rsidR="63577981">
        <w:rPr>
          <w:rFonts w:ascii="Calibri" w:hAnsi="Calibri" w:eastAsia="Calibri" w:cs="Calibri"/>
          <w:noProof w:val="0"/>
          <w:sz w:val="22"/>
          <w:szCs w:val="22"/>
          <w:lang w:val="en-US"/>
        </w:rPr>
        <w:t>execut</w:t>
      </w:r>
      <w:r w:rsidRPr="2890F120" w:rsidR="4CE25FDE">
        <w:rPr>
          <w:rFonts w:ascii="Calibri" w:hAnsi="Calibri" w:eastAsia="Calibri" w:cs="Calibri"/>
          <w:noProof w:val="0"/>
          <w:sz w:val="22"/>
          <w:szCs w:val="22"/>
          <w:lang w:val="en-US"/>
        </w:rPr>
        <w:t>e</w:t>
      </w:r>
      <w:r w:rsidRPr="2890F120" w:rsidR="4CE25FDE">
        <w:rPr>
          <w:rFonts w:ascii="Calibri" w:hAnsi="Calibri" w:eastAsia="Calibri" w:cs="Calibri"/>
          <w:noProof w:val="0"/>
          <w:sz w:val="22"/>
          <w:szCs w:val="22"/>
          <w:lang w:val="en-US"/>
        </w:rPr>
        <w:t xml:space="preserve"> an efficient spice harvesting operation; </w:t>
      </w:r>
      <w:r w:rsidRPr="2890F120" w:rsidR="1D9A868E">
        <w:rPr>
          <w:rFonts w:ascii="Calibri" w:hAnsi="Calibri" w:eastAsia="Calibri" w:cs="Calibri"/>
          <w:noProof w:val="0"/>
          <w:sz w:val="22"/>
          <w:szCs w:val="22"/>
          <w:lang w:val="en-US"/>
        </w:rPr>
        <w:t>g</w:t>
      </w:r>
      <w:r w:rsidRPr="2890F120" w:rsidR="4CE25FDE">
        <w:rPr>
          <w:rFonts w:ascii="Calibri" w:hAnsi="Calibri" w:eastAsia="Calibri" w:cs="Calibri"/>
          <w:noProof w:val="0"/>
          <w:sz w:val="22"/>
          <w:szCs w:val="22"/>
          <w:lang w:val="en-US"/>
        </w:rPr>
        <w:t xml:space="preserve">ain influence among Great </w:t>
      </w:r>
      <w:r w:rsidRPr="2890F120" w:rsidR="535B3173">
        <w:rPr>
          <w:rFonts w:ascii="Calibri" w:hAnsi="Calibri" w:eastAsia="Calibri" w:cs="Calibri"/>
          <w:noProof w:val="0"/>
          <w:sz w:val="22"/>
          <w:szCs w:val="22"/>
          <w:lang w:val="en-US"/>
        </w:rPr>
        <w:t>H</w:t>
      </w:r>
      <w:r w:rsidRPr="2890F120" w:rsidR="4CE25FDE">
        <w:rPr>
          <w:rFonts w:ascii="Calibri" w:hAnsi="Calibri" w:eastAsia="Calibri" w:cs="Calibri"/>
          <w:noProof w:val="0"/>
          <w:sz w:val="22"/>
          <w:szCs w:val="22"/>
          <w:lang w:val="en-US"/>
        </w:rPr>
        <w:t>ouses — do all these things and more.</w:t>
      </w:r>
    </w:p>
    <w:p w:rsidR="7BB59C98" w:rsidP="2890F120" w:rsidRDefault="30D30901" w14:paraId="3201CEEE" w14:textId="55D2F318">
      <w:pPr>
        <w:rPr>
          <w:rFonts w:ascii="Calibri" w:hAnsi="Calibri" w:eastAsia="Calibri" w:cs="Calibri"/>
          <w:i w:val="1"/>
          <w:iCs w:val="1"/>
          <w:color w:val="000000" w:themeColor="text1"/>
        </w:rPr>
      </w:pPr>
      <w:r w:rsidRPr="2890F120" w:rsidR="6EE29F48">
        <w:rPr>
          <w:rFonts w:ascii="Calibri" w:hAnsi="Calibri" w:eastAsia="Calibri" w:cs="Calibri"/>
          <w:color w:val="000000" w:themeColor="text1" w:themeTint="FF" w:themeShade="FF"/>
        </w:rPr>
        <w:t xml:space="preserve">Joel Bylos, Chief Creative </w:t>
      </w:r>
      <w:r w:rsidRPr="2890F120" w:rsidR="6EE29F48">
        <w:rPr>
          <w:rFonts w:ascii="Calibri" w:hAnsi="Calibri" w:eastAsia="Calibri" w:cs="Calibri"/>
          <w:color w:val="000000" w:themeColor="text1" w:themeTint="FF" w:themeShade="FF"/>
        </w:rPr>
        <w:t>Offic</w:t>
      </w:r>
      <w:r w:rsidRPr="2890F120" w:rsidR="6EE29F48">
        <w:rPr>
          <w:rFonts w:ascii="Calibri" w:hAnsi="Calibri" w:eastAsia="Calibri" w:cs="Calibri"/>
          <w:color w:val="000000" w:themeColor="text1" w:themeTint="FF" w:themeShade="FF"/>
        </w:rPr>
        <w:t xml:space="preserve">er </w:t>
      </w:r>
      <w:r w:rsidRPr="2890F120" w:rsidR="6EE29F48">
        <w:rPr>
          <w:rFonts w:ascii="Calibri" w:hAnsi="Calibri" w:eastAsia="Calibri" w:cs="Calibri"/>
          <w:color w:val="000000" w:themeColor="text1" w:themeTint="FF" w:themeShade="FF"/>
        </w:rPr>
        <w:t>at Funcom</w:t>
      </w:r>
      <w:r w:rsidRPr="2890F120" w:rsidR="35D7B176">
        <w:rPr>
          <w:rFonts w:ascii="Calibri" w:hAnsi="Calibri" w:eastAsia="Calibri" w:cs="Calibri"/>
          <w:color w:val="000000" w:themeColor="text1" w:themeTint="FF" w:themeShade="FF"/>
        </w:rPr>
        <w:t xml:space="preserve"> and Creative Director of Dune: Awakening</w:t>
      </w:r>
      <w:r w:rsidRPr="2890F120" w:rsidR="6EE29F48">
        <w:rPr>
          <w:rFonts w:ascii="Calibri" w:hAnsi="Calibri" w:eastAsia="Calibri" w:cs="Calibri"/>
          <w:color w:val="000000" w:themeColor="text1" w:themeTint="FF" w:themeShade="FF"/>
        </w:rPr>
        <w:t xml:space="preserve">, says, </w:t>
      </w:r>
      <w:r w:rsidRPr="2890F120" w:rsidR="6EE29F48">
        <w:rPr>
          <w:rFonts w:ascii="Calibri" w:hAnsi="Calibri" w:eastAsia="Calibri" w:cs="Calibri"/>
          <w:i w:val="1"/>
          <w:iCs w:val="1"/>
          <w:color w:val="000000" w:themeColor="text1" w:themeTint="FF" w:themeShade="FF"/>
        </w:rPr>
        <w:t xml:space="preserve">"Working with a universe as rich and expansive as Dune is the perfect fit for </w:t>
      </w:r>
      <w:proofErr w:type="spellStart"/>
      <w:r w:rsidRPr="2890F120" w:rsidR="6EE29F48">
        <w:rPr>
          <w:rFonts w:ascii="Calibri" w:hAnsi="Calibri" w:eastAsia="Calibri" w:cs="Calibri"/>
          <w:i w:val="1"/>
          <w:iCs w:val="1"/>
          <w:color w:val="000000" w:themeColor="text1" w:themeTint="FF" w:themeShade="FF"/>
        </w:rPr>
        <w:t>Funcom's</w:t>
      </w:r>
      <w:proofErr w:type="spellEnd"/>
      <w:r w:rsidRPr="2890F120" w:rsidR="6EE29F48">
        <w:rPr>
          <w:rFonts w:ascii="Calibri" w:hAnsi="Calibri" w:eastAsia="Calibri" w:cs="Calibri"/>
          <w:i w:val="1"/>
          <w:iCs w:val="1"/>
          <w:color w:val="000000" w:themeColor="text1" w:themeTint="FF" w:themeShade="FF"/>
        </w:rPr>
        <w:t xml:space="preserve"> drive to create compelling multiplayer open worlds. With Dune: Awakening, we're trying to push the boundaries of what people expect in </w:t>
      </w:r>
      <w:proofErr w:type="gramStart"/>
      <w:r w:rsidRPr="2890F120" w:rsidR="6EE29F48">
        <w:rPr>
          <w:rFonts w:ascii="Calibri" w:hAnsi="Calibri" w:eastAsia="Calibri" w:cs="Calibri"/>
          <w:i w:val="1"/>
          <w:iCs w:val="1"/>
          <w:color w:val="000000" w:themeColor="text1" w:themeTint="FF" w:themeShade="FF"/>
        </w:rPr>
        <w:t>the Survival</w:t>
      </w:r>
      <w:proofErr w:type="gramEnd"/>
      <w:r w:rsidRPr="2890F120" w:rsidR="6EE29F48">
        <w:rPr>
          <w:rFonts w:ascii="Calibri" w:hAnsi="Calibri" w:eastAsia="Calibri" w:cs="Calibri"/>
          <w:i w:val="1"/>
          <w:iCs w:val="1"/>
          <w:color w:val="000000" w:themeColor="text1" w:themeTint="FF" w:themeShade="FF"/>
        </w:rPr>
        <w:t xml:space="preserve"> space - and I can't wait until we can get it into the hands of our players."</w:t>
      </w:r>
    </w:p>
    <w:p w:rsidR="67CE8A04" w:rsidP="2890F120" w:rsidRDefault="67CE8A04" w14:paraId="601CC9FB" w14:textId="28ACCB6D">
      <w:pPr>
        <w:rPr>
          <w:rFonts w:ascii="Calibri" w:hAnsi="Calibri" w:eastAsia="Calibri" w:cs="Calibri"/>
          <w:i w:val="1"/>
          <w:iCs w:val="1"/>
          <w:noProof w:val="0"/>
          <w:color w:val="000000" w:themeColor="text1" w:themeTint="FF" w:themeShade="FF"/>
          <w:lang w:val="en-US"/>
        </w:rPr>
      </w:pPr>
      <w:r w:rsidRPr="2890F120" w:rsidR="67CE8A04">
        <w:rPr>
          <w:rFonts w:ascii="Calibri" w:hAnsi="Calibri" w:eastAsia="Calibri" w:cs="Calibri"/>
          <w:i w:val="1"/>
          <w:iCs w:val="1"/>
          <w:noProof w:val="0"/>
          <w:color w:val="000000" w:themeColor="text1" w:themeTint="FF" w:themeShade="FF"/>
          <w:lang w:val="en-US"/>
        </w:rPr>
        <w:t xml:space="preserve">“We are thrilled to bring the Dune universe to life in such an immersive and interactive way.  The depth and detail Funcom </w:t>
      </w:r>
      <w:proofErr w:type="gramStart"/>
      <w:r w:rsidRPr="2890F120" w:rsidR="277A59FB">
        <w:rPr>
          <w:rFonts w:ascii="Calibri" w:hAnsi="Calibri" w:eastAsia="Calibri" w:cs="Calibri"/>
          <w:i w:val="1"/>
          <w:iCs w:val="1"/>
          <w:noProof w:val="0"/>
          <w:color w:val="000000" w:themeColor="text1" w:themeTint="FF" w:themeShade="FF"/>
          <w:lang w:val="en-US"/>
        </w:rPr>
        <w:t>is</w:t>
      </w:r>
      <w:proofErr w:type="gramEnd"/>
      <w:r w:rsidRPr="2890F120" w:rsidR="277A59FB">
        <w:rPr>
          <w:rFonts w:ascii="Calibri" w:hAnsi="Calibri" w:eastAsia="Calibri" w:cs="Calibri"/>
          <w:i w:val="1"/>
          <w:iCs w:val="1"/>
          <w:noProof w:val="0"/>
          <w:color w:val="000000" w:themeColor="text1" w:themeTint="FF" w:themeShade="FF"/>
          <w:lang w:val="en-US"/>
        </w:rPr>
        <w:t xml:space="preserve"> bringing </w:t>
      </w:r>
      <w:r w:rsidRPr="2890F120" w:rsidR="67CE8A04">
        <w:rPr>
          <w:rFonts w:ascii="Calibri" w:hAnsi="Calibri" w:eastAsia="Calibri" w:cs="Calibri"/>
          <w:i w:val="1"/>
          <w:iCs w:val="1"/>
          <w:noProof w:val="0"/>
          <w:color w:val="000000" w:themeColor="text1" w:themeTint="FF" w:themeShade="FF"/>
          <w:lang w:val="en-US"/>
        </w:rPr>
        <w:t xml:space="preserve">to the Dune: Awakening PC </w:t>
      </w:r>
      <w:r w:rsidRPr="2890F120" w:rsidR="4F82DE16">
        <w:rPr>
          <w:rFonts w:ascii="Calibri" w:hAnsi="Calibri" w:eastAsia="Calibri" w:cs="Calibri"/>
          <w:i w:val="1"/>
          <w:iCs w:val="1"/>
          <w:noProof w:val="0"/>
          <w:color w:val="000000" w:themeColor="text1" w:themeTint="FF" w:themeShade="FF"/>
          <w:lang w:val="en-US"/>
        </w:rPr>
        <w:t xml:space="preserve">and </w:t>
      </w:r>
      <w:r w:rsidRPr="2890F120" w:rsidR="67CE8A04">
        <w:rPr>
          <w:rFonts w:ascii="Calibri" w:hAnsi="Calibri" w:eastAsia="Calibri" w:cs="Calibri"/>
          <w:i w:val="1"/>
          <w:iCs w:val="1"/>
          <w:noProof w:val="0"/>
          <w:color w:val="000000" w:themeColor="text1" w:themeTint="FF" w:themeShade="FF"/>
          <w:lang w:val="en-US"/>
        </w:rPr>
        <w:t xml:space="preserve">console experience is </w:t>
      </w:r>
      <w:proofErr w:type="gramStart"/>
      <w:r w:rsidRPr="2890F120" w:rsidR="67CE8A04">
        <w:rPr>
          <w:rFonts w:ascii="Calibri" w:hAnsi="Calibri" w:eastAsia="Calibri" w:cs="Calibri"/>
          <w:i w:val="1"/>
          <w:iCs w:val="1"/>
          <w:noProof w:val="0"/>
          <w:color w:val="000000" w:themeColor="text1" w:themeTint="FF" w:themeShade="FF"/>
          <w:lang w:val="en-US"/>
        </w:rPr>
        <w:t>astonishing</w:t>
      </w:r>
      <w:proofErr w:type="gramEnd"/>
      <w:r w:rsidRPr="2890F120" w:rsidR="67CE8A04">
        <w:rPr>
          <w:rFonts w:ascii="Calibri" w:hAnsi="Calibri" w:eastAsia="Calibri" w:cs="Calibri"/>
          <w:i w:val="1"/>
          <w:iCs w:val="1"/>
          <w:noProof w:val="0"/>
          <w:color w:val="000000" w:themeColor="text1" w:themeTint="FF" w:themeShade="FF"/>
          <w:lang w:val="en-US"/>
        </w:rPr>
        <w:t xml:space="preserve"> and we can’t wait for fans of Dune and survival game</w:t>
      </w:r>
      <w:r w:rsidRPr="2890F120" w:rsidR="67CE8A04">
        <w:rPr>
          <w:rFonts w:ascii="Calibri" w:hAnsi="Calibri" w:eastAsia="Calibri" w:cs="Calibri"/>
          <w:i w:val="1"/>
          <w:iCs w:val="1"/>
          <w:noProof w:val="0"/>
          <w:color w:val="000000" w:themeColor="text1" w:themeTint="FF" w:themeShade="FF"/>
          <w:lang w:val="en-US"/>
        </w:rPr>
        <w:t xml:space="preserve">s to join us on Arrakis and try their hand at surviving </w:t>
      </w:r>
      <w:r w:rsidRPr="2890F120" w:rsidR="69AE5105">
        <w:rPr>
          <w:rFonts w:ascii="Calibri" w:hAnsi="Calibri" w:eastAsia="Calibri" w:cs="Calibri"/>
          <w:i w:val="1"/>
          <w:iCs w:val="1"/>
          <w:noProof w:val="0"/>
          <w:color w:val="000000" w:themeColor="text1" w:themeTint="FF" w:themeShade="FF"/>
          <w:lang w:val="en-US"/>
        </w:rPr>
        <w:t>the most dangerous planet in the universe</w:t>
      </w:r>
      <w:r w:rsidRPr="2890F120" w:rsidR="67CE8A04">
        <w:rPr>
          <w:rFonts w:ascii="Calibri" w:hAnsi="Calibri" w:eastAsia="Calibri" w:cs="Calibri"/>
          <w:i w:val="1"/>
          <w:iCs w:val="1"/>
          <w:noProof w:val="0"/>
          <w:color w:val="000000" w:themeColor="text1" w:themeTint="FF" w:themeShade="FF"/>
          <w:lang w:val="en-US"/>
        </w:rPr>
        <w:t xml:space="preserve">,” </w:t>
      </w:r>
      <w:r w:rsidRPr="2890F120" w:rsidR="67CE8A04">
        <w:rPr>
          <w:rFonts w:ascii="Calibri" w:hAnsi="Calibri" w:eastAsia="Calibri" w:cs="Calibri"/>
          <w:i w:val="0"/>
          <w:iCs w:val="0"/>
          <w:noProof w:val="0"/>
          <w:color w:val="000000" w:themeColor="text1" w:themeTint="FF" w:themeShade="FF"/>
          <w:lang w:val="en-US"/>
        </w:rPr>
        <w:t>ad</w:t>
      </w:r>
      <w:r w:rsidRPr="2890F120" w:rsidR="2ED1CC51">
        <w:rPr>
          <w:rFonts w:ascii="Calibri" w:hAnsi="Calibri" w:eastAsia="Calibri" w:cs="Calibri"/>
          <w:i w:val="0"/>
          <w:iCs w:val="0"/>
          <w:noProof w:val="0"/>
          <w:color w:val="000000" w:themeColor="text1" w:themeTint="FF" w:themeShade="FF"/>
          <w:lang w:val="en-US"/>
        </w:rPr>
        <w:t>ds</w:t>
      </w:r>
      <w:r w:rsidRPr="2890F120" w:rsidR="67CE8A04">
        <w:rPr>
          <w:rFonts w:ascii="Calibri" w:hAnsi="Calibri" w:eastAsia="Calibri" w:cs="Calibri"/>
          <w:i w:val="0"/>
          <w:iCs w:val="0"/>
          <w:noProof w:val="0"/>
          <w:color w:val="000000" w:themeColor="text1" w:themeTint="FF" w:themeShade="FF"/>
          <w:lang w:val="en-US"/>
        </w:rPr>
        <w:t xml:space="preserve"> Sam Rappaport, VP, Interactive Media at Legendary Entertainment</w:t>
      </w:r>
      <w:r w:rsidRPr="2890F120" w:rsidR="46B9E20A">
        <w:rPr>
          <w:rFonts w:ascii="Calibri" w:hAnsi="Calibri" w:eastAsia="Calibri" w:cs="Calibri"/>
          <w:i w:val="0"/>
          <w:iCs w:val="0"/>
          <w:noProof w:val="0"/>
          <w:color w:val="000000" w:themeColor="text1" w:themeTint="FF" w:themeShade="FF"/>
          <w:lang w:val="en-US"/>
        </w:rPr>
        <w:t>.</w:t>
      </w:r>
    </w:p>
    <w:p w:rsidR="7BB59C98" w:rsidP="67979912" w:rsidRDefault="7BB59C98" w14:paraId="51EA25A2" w14:textId="11C2B1EE">
      <w:pPr>
        <w:rPr>
          <w:rFonts w:ascii="Calibri" w:hAnsi="Calibri" w:eastAsia="Calibri" w:cs="Calibri"/>
        </w:rPr>
      </w:pPr>
      <w:r w:rsidRPr="2890F120" w:rsidR="7BB59C98">
        <w:rPr>
          <w:rFonts w:ascii="Calibri" w:hAnsi="Calibri" w:eastAsia="Calibri" w:cs="Calibri"/>
          <w:color w:val="000000" w:themeColor="text1" w:themeTint="FF" w:themeShade="FF"/>
        </w:rPr>
        <w:t xml:space="preserve">Dune: Awakening </w:t>
      </w:r>
      <w:r w:rsidRPr="2890F120" w:rsidR="7BB59C98">
        <w:rPr>
          <w:rFonts w:ascii="Calibri" w:hAnsi="Calibri" w:eastAsia="Calibri" w:cs="Calibri"/>
          <w:color w:val="000000" w:themeColor="text1" w:themeTint="FF" w:themeShade="FF"/>
        </w:rPr>
        <w:t>will come to</w:t>
      </w:r>
      <w:r w:rsidRPr="2890F120" w:rsidR="7BB59C98">
        <w:rPr>
          <w:rFonts w:ascii="Calibri" w:hAnsi="Calibri" w:eastAsia="Calibri" w:cs="Calibri"/>
          <w:color w:val="000000" w:themeColor="text1" w:themeTint="FF" w:themeShade="FF"/>
        </w:rPr>
        <w:t xml:space="preserve"> PC, PlayStation 5, a</w:t>
      </w:r>
      <w:r w:rsidRPr="2890F120" w:rsidR="7BB59C98">
        <w:rPr>
          <w:rFonts w:ascii="Calibri" w:hAnsi="Calibri" w:eastAsia="Calibri" w:cs="Calibri"/>
          <w:color w:val="000000" w:themeColor="text1" w:themeTint="FF" w:themeShade="FF"/>
        </w:rPr>
        <w:t xml:space="preserve">nd Xbox Series X|S. </w:t>
      </w:r>
      <w:r w:rsidRPr="2890F120" w:rsidR="1BB74EF5">
        <w:rPr>
          <w:rFonts w:ascii="Calibri" w:hAnsi="Calibri" w:eastAsia="Calibri" w:cs="Calibri"/>
          <w:color w:val="000000" w:themeColor="text1" w:themeTint="FF" w:themeShade="FF"/>
        </w:rPr>
        <w:t xml:space="preserve">In the months following </w:t>
      </w:r>
      <w:r w:rsidRPr="2890F120" w:rsidR="24BC14EB">
        <w:rPr>
          <w:rFonts w:ascii="Calibri" w:hAnsi="Calibri" w:eastAsia="Calibri" w:cs="Calibri"/>
          <w:color w:val="000000" w:themeColor="text1" w:themeTint="FF" w:themeShade="FF"/>
        </w:rPr>
        <w:t>t</w:t>
      </w:r>
      <w:r w:rsidRPr="2890F120" w:rsidR="41A462F4">
        <w:rPr>
          <w:rFonts w:ascii="Calibri" w:hAnsi="Calibri" w:eastAsia="Calibri" w:cs="Calibri"/>
          <w:color w:val="000000" w:themeColor="text1" w:themeTint="FF" w:themeShade="FF"/>
        </w:rPr>
        <w:t xml:space="preserve">oday’s </w:t>
      </w:r>
      <w:r w:rsidRPr="2890F120" w:rsidR="24BC14EB">
        <w:rPr>
          <w:rFonts w:ascii="Calibri" w:hAnsi="Calibri" w:eastAsia="Calibri" w:cs="Calibri"/>
          <w:color w:val="000000" w:themeColor="text1" w:themeTint="FF" w:themeShade="FF"/>
        </w:rPr>
        <w:t xml:space="preserve">gameplay </w:t>
      </w:r>
      <w:r w:rsidRPr="2890F120" w:rsidR="67078198">
        <w:rPr>
          <w:rFonts w:ascii="Calibri" w:hAnsi="Calibri" w:eastAsia="Calibri" w:cs="Calibri"/>
          <w:color w:val="000000" w:themeColor="text1" w:themeTint="FF" w:themeShade="FF"/>
        </w:rPr>
        <w:t>teaser</w:t>
      </w:r>
      <w:r w:rsidRPr="2890F120" w:rsidR="24BC14EB">
        <w:rPr>
          <w:rFonts w:ascii="Calibri" w:hAnsi="Calibri" w:eastAsia="Calibri" w:cs="Calibri"/>
          <w:color w:val="000000" w:themeColor="text1" w:themeTint="FF" w:themeShade="FF"/>
        </w:rPr>
        <w:t xml:space="preserve">, each aspect of the game </w:t>
      </w:r>
      <w:r w:rsidRPr="2890F120" w:rsidR="1B9F48EA">
        <w:rPr>
          <w:rFonts w:ascii="Calibri" w:hAnsi="Calibri" w:eastAsia="Calibri" w:cs="Calibri"/>
          <w:color w:val="000000" w:themeColor="text1" w:themeTint="FF" w:themeShade="FF"/>
        </w:rPr>
        <w:t xml:space="preserve">will </w:t>
      </w:r>
      <w:r w:rsidRPr="2890F120" w:rsidR="7E1DEA27">
        <w:rPr>
          <w:rFonts w:ascii="Calibri" w:hAnsi="Calibri" w:eastAsia="Calibri" w:cs="Calibri"/>
          <w:color w:val="000000" w:themeColor="text1" w:themeTint="FF" w:themeShade="FF"/>
        </w:rPr>
        <w:t xml:space="preserve">begin to </w:t>
      </w:r>
      <w:r w:rsidRPr="2890F120" w:rsidR="1B9F48EA">
        <w:rPr>
          <w:rFonts w:ascii="Calibri" w:hAnsi="Calibri" w:eastAsia="Calibri" w:cs="Calibri"/>
          <w:color w:val="000000" w:themeColor="text1" w:themeTint="FF" w:themeShade="FF"/>
        </w:rPr>
        <w:t xml:space="preserve">be covered in depth, </w:t>
      </w:r>
      <w:r w:rsidRPr="2890F120" w:rsidR="24BC14EB">
        <w:rPr>
          <w:rFonts w:ascii="Calibri" w:hAnsi="Calibri" w:eastAsia="Calibri" w:cs="Calibri"/>
          <w:color w:val="000000" w:themeColor="text1" w:themeTint="FF" w:themeShade="FF"/>
        </w:rPr>
        <w:t>giv</w:t>
      </w:r>
      <w:r w:rsidRPr="2890F120" w:rsidR="0094CD3A">
        <w:rPr>
          <w:rFonts w:ascii="Calibri" w:hAnsi="Calibri" w:eastAsia="Calibri" w:cs="Calibri"/>
          <w:color w:val="000000" w:themeColor="text1" w:themeTint="FF" w:themeShade="FF"/>
        </w:rPr>
        <w:t>ing</w:t>
      </w:r>
      <w:r w:rsidRPr="2890F120" w:rsidR="24BC14EB">
        <w:rPr>
          <w:rFonts w:ascii="Calibri" w:hAnsi="Calibri" w:eastAsia="Calibri" w:cs="Calibri"/>
          <w:color w:val="000000" w:themeColor="text1" w:themeTint="FF" w:themeShade="FF"/>
        </w:rPr>
        <w:t xml:space="preserve"> players a full understanding of th</w:t>
      </w:r>
      <w:r w:rsidRPr="2890F120" w:rsidR="6FA9F4C2">
        <w:rPr>
          <w:rFonts w:ascii="Calibri" w:hAnsi="Calibri" w:eastAsia="Calibri" w:cs="Calibri"/>
          <w:color w:val="000000" w:themeColor="text1" w:themeTint="FF" w:themeShade="FF"/>
        </w:rPr>
        <w:t xml:space="preserve">e </w:t>
      </w:r>
      <w:r w:rsidRPr="2890F120" w:rsidR="21F2CA22">
        <w:rPr>
          <w:rFonts w:ascii="Calibri" w:hAnsi="Calibri" w:eastAsia="Calibri" w:cs="Calibri"/>
          <w:color w:val="000000" w:themeColor="text1" w:themeTint="FF" w:themeShade="FF"/>
        </w:rPr>
        <w:t xml:space="preserve">game </w:t>
      </w:r>
      <w:r w:rsidRPr="2890F120" w:rsidR="6FA9F4C2">
        <w:rPr>
          <w:rFonts w:ascii="Calibri" w:hAnsi="Calibri" w:eastAsia="Calibri" w:cs="Calibri"/>
          <w:color w:val="000000" w:themeColor="text1" w:themeTint="FF" w:themeShade="FF"/>
        </w:rPr>
        <w:t xml:space="preserve">before </w:t>
      </w:r>
      <w:r w:rsidRPr="2890F120" w:rsidR="5FF55853">
        <w:rPr>
          <w:rFonts w:ascii="Calibri" w:hAnsi="Calibri" w:eastAsia="Calibri" w:cs="Calibri"/>
          <w:color w:val="000000" w:themeColor="text1" w:themeTint="FF" w:themeShade="FF"/>
        </w:rPr>
        <w:t xml:space="preserve">it </w:t>
      </w:r>
      <w:r w:rsidRPr="2890F120" w:rsidR="6FA9F4C2">
        <w:rPr>
          <w:rFonts w:ascii="Calibri" w:hAnsi="Calibri" w:eastAsia="Calibri" w:cs="Calibri"/>
          <w:color w:val="000000" w:themeColor="text1" w:themeTint="FF" w:themeShade="FF"/>
        </w:rPr>
        <w:t>enters its Beta</w:t>
      </w:r>
      <w:r w:rsidRPr="2890F120" w:rsidR="073AB629">
        <w:rPr>
          <w:rFonts w:ascii="Calibri" w:hAnsi="Calibri" w:eastAsia="Calibri" w:cs="Calibri"/>
          <w:color w:val="000000" w:themeColor="text1" w:themeTint="FF" w:themeShade="FF"/>
        </w:rPr>
        <w:t xml:space="preserve">. </w:t>
      </w:r>
      <w:r w:rsidRPr="2890F120" w:rsidR="5A442E1B">
        <w:rPr>
          <w:rFonts w:ascii="Calibri" w:hAnsi="Calibri" w:eastAsia="Calibri" w:cs="Calibri"/>
          <w:color w:val="000000" w:themeColor="text1" w:themeTint="FF" w:themeShade="FF"/>
        </w:rPr>
        <w:t>Sign up right now at</w:t>
      </w:r>
      <w:r w:rsidRPr="2890F120" w:rsidR="072CBFF2">
        <w:rPr>
          <w:rFonts w:ascii="Calibri" w:hAnsi="Calibri" w:eastAsia="Calibri" w:cs="Calibri"/>
          <w:color w:val="000000" w:themeColor="text1" w:themeTint="FF" w:themeShade="FF"/>
        </w:rPr>
        <w:t xml:space="preserve"> </w:t>
      </w:r>
      <w:hyperlink r:id="R3f558157e80f433a">
        <w:r w:rsidRPr="2890F120" w:rsidR="072CBFF2">
          <w:rPr>
            <w:rStyle w:val="Hyperlink"/>
            <w:rFonts w:ascii="Calibri" w:hAnsi="Calibri" w:eastAsia="Calibri" w:cs="Calibri"/>
          </w:rPr>
          <w:t>www.duneawakening.com</w:t>
        </w:r>
      </w:hyperlink>
      <w:r w:rsidRPr="2890F120" w:rsidR="5A442E1B">
        <w:rPr>
          <w:rFonts w:ascii="Calibri" w:hAnsi="Calibri" w:eastAsia="Calibri" w:cs="Calibri"/>
          <w:color w:val="000000" w:themeColor="text1" w:themeTint="FF" w:themeShade="FF"/>
        </w:rPr>
        <w:t xml:space="preserve"> </w:t>
      </w:r>
      <w:r w:rsidRPr="2890F120" w:rsidR="5A442E1B">
        <w:rPr>
          <w:rFonts w:ascii="Calibri" w:hAnsi="Calibri" w:eastAsia="Calibri" w:cs="Calibri"/>
          <w:color w:val="000000" w:themeColor="text1" w:themeTint="FF" w:themeShade="FF"/>
        </w:rPr>
        <w:t xml:space="preserve">and </w:t>
      </w:r>
      <w:proofErr w:type="spellStart"/>
      <w:r w:rsidRPr="2890F120" w:rsidR="5A442E1B">
        <w:rPr>
          <w:rFonts w:ascii="Calibri" w:hAnsi="Calibri" w:eastAsia="Calibri" w:cs="Calibri"/>
          <w:color w:val="000000" w:themeColor="text1" w:themeTint="FF" w:themeShade="FF"/>
        </w:rPr>
        <w:t>wishlist</w:t>
      </w:r>
      <w:proofErr w:type="spellEnd"/>
      <w:r w:rsidRPr="2890F120" w:rsidR="5A442E1B">
        <w:rPr>
          <w:rFonts w:ascii="Calibri" w:hAnsi="Calibri" w:eastAsia="Calibri" w:cs="Calibri"/>
          <w:color w:val="000000" w:themeColor="text1" w:themeTint="FF" w:themeShade="FF"/>
        </w:rPr>
        <w:t xml:space="preserve"> the game on </w:t>
      </w:r>
      <w:hyperlink r:id="Rb11a2cc6c92c4e89">
        <w:r w:rsidRPr="2890F120" w:rsidR="5A442E1B">
          <w:rPr>
            <w:rStyle w:val="Hyperlink"/>
            <w:rFonts w:ascii="Calibri" w:hAnsi="Calibri" w:eastAsia="Calibri" w:cs="Calibri"/>
          </w:rPr>
          <w:t>Steam.</w:t>
        </w:r>
      </w:hyperlink>
    </w:p>
    <w:p w:rsidR="58AD65F3" w:rsidP="58AD65F3" w:rsidRDefault="58AD65F3" w14:paraId="30888C94" w14:textId="7A5C3EDE">
      <w:pPr>
        <w:rPr>
          <w:rFonts w:ascii="Calibri" w:hAnsi="Calibri" w:eastAsia="Calibri" w:cs="Calibri"/>
        </w:rPr>
      </w:pPr>
    </w:p>
    <w:p w:rsidR="00801E03" w:rsidP="3096F6B1" w:rsidRDefault="17704599" w14:paraId="099CBA4A" w14:textId="545090FD">
      <w:pPr>
        <w:spacing w:line="259" w:lineRule="exact"/>
        <w:rPr>
          <w:rFonts w:ascii="Calibri" w:hAnsi="Calibri" w:eastAsia="Calibri" w:cs="Calibri"/>
          <w:color w:val="000000" w:themeColor="text1"/>
          <w:sz w:val="16"/>
          <w:szCs w:val="16"/>
        </w:rPr>
      </w:pPr>
      <w:r w:rsidRPr="3096F6B1">
        <w:rPr>
          <w:rFonts w:ascii="Calibri" w:hAnsi="Calibri" w:eastAsia="Calibri" w:cs="Calibri"/>
          <w:b/>
          <w:bCs/>
          <w:color w:val="000000" w:themeColor="text1"/>
          <w:sz w:val="16"/>
          <w:szCs w:val="16"/>
        </w:rPr>
        <w:t>ABOUT FUNCOM</w:t>
      </w:r>
    </w:p>
    <w:p w:rsidR="00801E03" w:rsidP="3096F6B1" w:rsidRDefault="17704599" w14:paraId="57A54FE7" w14:textId="135BEC72">
      <w:pPr>
        <w:spacing w:line="259" w:lineRule="exact"/>
        <w:rPr>
          <w:rFonts w:ascii="Calibri" w:hAnsi="Calibri" w:eastAsia="Calibri" w:cs="Calibri"/>
          <w:color w:val="000000" w:themeColor="text1"/>
          <w:sz w:val="16"/>
          <w:szCs w:val="16"/>
        </w:rPr>
      </w:pPr>
      <w:r w:rsidRPr="3096F6B1">
        <w:rPr>
          <w:rFonts w:ascii="Calibri" w:hAnsi="Calibri" w:eastAsia="Calibri" w:cs="Calibri"/>
          <w:b/>
          <w:bCs/>
          <w:color w:val="000000" w:themeColor="text1"/>
          <w:sz w:val="16"/>
          <w:szCs w:val="16"/>
        </w:rPr>
        <w:t xml:space="preserve">Funcom is a developer and publisher of online games for PC and consoles. Funcom has provided outstanding entertainment since 1993 and continues to expand its track-record of more than twenty released games. Titles include ‘Conan </w:t>
      </w:r>
      <w:proofErr w:type="gramStart"/>
      <w:r w:rsidRPr="3096F6B1">
        <w:rPr>
          <w:rFonts w:ascii="Calibri" w:hAnsi="Calibri" w:eastAsia="Calibri" w:cs="Calibri"/>
          <w:b/>
          <w:bCs/>
          <w:color w:val="000000" w:themeColor="text1"/>
          <w:sz w:val="16"/>
          <w:szCs w:val="16"/>
        </w:rPr>
        <w:t>Exiles‘</w:t>
      </w:r>
      <w:proofErr w:type="gramEnd"/>
      <w:r w:rsidRPr="3096F6B1">
        <w:rPr>
          <w:rFonts w:ascii="Calibri" w:hAnsi="Calibri" w:eastAsia="Calibri" w:cs="Calibri"/>
          <w:b/>
          <w:bCs/>
          <w:color w:val="000000" w:themeColor="text1"/>
          <w:sz w:val="16"/>
          <w:szCs w:val="16"/>
        </w:rPr>
        <w:t>, ‘Secret World Legends, ‘Age of Conan: Hyborian Adventures’, ‘The Longest Journey', 'Anarchy Online', 'The Park', and '</w:t>
      </w:r>
      <w:proofErr w:type="spellStart"/>
      <w:r w:rsidRPr="3096F6B1">
        <w:rPr>
          <w:rFonts w:ascii="Calibri" w:hAnsi="Calibri" w:eastAsia="Calibri" w:cs="Calibri"/>
          <w:b/>
          <w:bCs/>
          <w:color w:val="000000" w:themeColor="text1"/>
          <w:sz w:val="16"/>
          <w:szCs w:val="16"/>
        </w:rPr>
        <w:t>Dreamfall</w:t>
      </w:r>
      <w:proofErr w:type="spellEnd"/>
      <w:r w:rsidRPr="3096F6B1">
        <w:rPr>
          <w:rFonts w:ascii="Calibri" w:hAnsi="Calibri" w:eastAsia="Calibri" w:cs="Calibri"/>
          <w:b/>
          <w:bCs/>
          <w:color w:val="000000" w:themeColor="text1"/>
          <w:sz w:val="16"/>
          <w:szCs w:val="16"/>
        </w:rPr>
        <w:t xml:space="preserve">: The Longest Journey'. For corporate information please visit </w:t>
      </w:r>
      <w:hyperlink r:id="rId13">
        <w:r w:rsidRPr="3096F6B1">
          <w:rPr>
            <w:rStyle w:val="Hyperlink"/>
            <w:rFonts w:ascii="Calibri" w:hAnsi="Calibri" w:eastAsia="Calibri" w:cs="Calibri"/>
            <w:b/>
            <w:bCs/>
            <w:sz w:val="16"/>
            <w:szCs w:val="16"/>
          </w:rPr>
          <w:t>www.funcom.com</w:t>
        </w:r>
      </w:hyperlink>
      <w:r w:rsidRPr="3096F6B1">
        <w:rPr>
          <w:rFonts w:ascii="Calibri" w:hAnsi="Calibri" w:eastAsia="Calibri" w:cs="Calibri"/>
          <w:b/>
          <w:bCs/>
          <w:color w:val="000000" w:themeColor="text1"/>
          <w:sz w:val="16"/>
          <w:szCs w:val="16"/>
        </w:rPr>
        <w:t>.</w:t>
      </w:r>
    </w:p>
    <w:p w:rsidR="00801E03" w:rsidP="3096F6B1" w:rsidRDefault="00801E03" w14:paraId="5F03B578" w14:textId="5C56EB6F">
      <w:pPr>
        <w:rPr>
          <w:rFonts w:ascii="Calibri" w:hAnsi="Calibri" w:eastAsia="Calibri" w:cs="Calibri"/>
          <w:color w:val="000000" w:themeColor="text1"/>
          <w:sz w:val="16"/>
          <w:szCs w:val="16"/>
        </w:rPr>
      </w:pPr>
    </w:p>
    <w:p w:rsidR="00801E03" w:rsidP="3096F6B1" w:rsidRDefault="17704599" w14:paraId="37A0CA04" w14:textId="7BA77F2C">
      <w:pPr>
        <w:rPr>
          <w:rFonts w:ascii="Calibri" w:hAnsi="Calibri" w:eastAsia="Calibri" w:cs="Calibri"/>
          <w:color w:val="000000" w:themeColor="text1"/>
          <w:sz w:val="16"/>
          <w:szCs w:val="16"/>
        </w:rPr>
      </w:pPr>
      <w:r w:rsidRPr="3096F6B1">
        <w:rPr>
          <w:rFonts w:ascii="Calibri" w:hAnsi="Calibri" w:eastAsia="Calibri" w:cs="Calibri"/>
          <w:b/>
          <w:bCs/>
          <w:color w:val="000000" w:themeColor="text1"/>
          <w:sz w:val="16"/>
          <w:szCs w:val="16"/>
        </w:rPr>
        <w:t>ABOUT LEGENDARY ENTERTAINMENT</w:t>
      </w:r>
    </w:p>
    <w:p w:rsidR="00801E03" w:rsidP="3096F6B1" w:rsidRDefault="17704599" w14:paraId="194E3E9C" w14:textId="5F685E20">
      <w:pPr>
        <w:spacing w:line="259" w:lineRule="exact"/>
        <w:rPr>
          <w:rFonts w:ascii="Calibri" w:hAnsi="Calibri" w:eastAsia="Calibri" w:cs="Calibri"/>
          <w:color w:val="000000" w:themeColor="text1"/>
          <w:sz w:val="16"/>
          <w:szCs w:val="16"/>
        </w:rPr>
      </w:pPr>
      <w:r w:rsidRPr="2890F120" w:rsidR="17704599">
        <w:rPr>
          <w:rFonts w:ascii="Calibri" w:hAnsi="Calibri" w:eastAsia="Calibri" w:cs="Calibri"/>
          <w:b w:val="1"/>
          <w:bCs w:val="1"/>
          <w:color w:val="000000" w:themeColor="text1" w:themeTint="FF" w:themeShade="FF"/>
          <w:sz w:val="16"/>
          <w:szCs w:val="16"/>
        </w:rPr>
        <w:t>Legendary Entertainment is a leading media company with film (Legendary Pictures), television and digital (Legendary Television and Digital Media) and comics (Lege</w:t>
      </w:r>
      <w:r w:rsidRPr="2890F120" w:rsidR="17704599">
        <w:rPr>
          <w:rFonts w:ascii="Calibri" w:hAnsi="Calibri" w:eastAsia="Calibri" w:cs="Calibri"/>
          <w:b w:val="1"/>
          <w:bCs w:val="1"/>
          <w:color w:val="000000" w:themeColor="text1" w:themeTint="FF" w:themeShade="FF"/>
          <w:sz w:val="16"/>
          <w:szCs w:val="16"/>
        </w:rPr>
        <w:t xml:space="preserve">ndary Comics) divisions dedicated to owning, </w:t>
      </w:r>
      <w:r w:rsidRPr="2890F120" w:rsidR="17704599">
        <w:rPr>
          <w:rFonts w:ascii="Calibri" w:hAnsi="Calibri" w:eastAsia="Calibri" w:cs="Calibri"/>
          <w:b w:val="1"/>
          <w:bCs w:val="1"/>
          <w:color w:val="000000" w:themeColor="text1" w:themeTint="FF" w:themeShade="FF"/>
          <w:sz w:val="16"/>
          <w:szCs w:val="16"/>
        </w:rPr>
        <w:t>producing</w:t>
      </w:r>
      <w:r w:rsidRPr="2890F120" w:rsidR="17704599">
        <w:rPr>
          <w:rFonts w:ascii="Calibri" w:hAnsi="Calibri" w:eastAsia="Calibri" w:cs="Calibri"/>
          <w:b w:val="1"/>
          <w:bCs w:val="1"/>
          <w:color w:val="000000" w:themeColor="text1" w:themeTint="FF" w:themeShade="FF"/>
          <w:sz w:val="16"/>
          <w:szCs w:val="16"/>
        </w:rPr>
        <w:t xml:space="preserve"> and delivering content to worldwide audiences. Legendary has built a library of marquee media properties and has established itself as a trusted brand which consistently delivers high-quality, commercial entertainment including some of the world's most popular intellectual property. In aggregate, Legendary Pictures-associated productions have realized grosses of more than $18 billion worldwide at the box office. To learn more visit: </w:t>
      </w:r>
      <w:hyperlink r:id="R2035eddff76840f1">
        <w:r w:rsidRPr="2890F120" w:rsidR="17704599">
          <w:rPr>
            <w:rStyle w:val="Hyperlink"/>
            <w:rFonts w:ascii="Calibri" w:hAnsi="Calibri" w:eastAsia="Calibri" w:cs="Calibri"/>
            <w:b w:val="1"/>
            <w:bCs w:val="1"/>
            <w:sz w:val="16"/>
            <w:szCs w:val="16"/>
          </w:rPr>
          <w:t>www.legendary.com</w:t>
        </w:r>
      </w:hyperlink>
    </w:p>
    <w:p w:rsidR="6DB0EE46" w:rsidP="2890F120" w:rsidRDefault="6DB0EE46" w14:paraId="5A74DB0E" w14:textId="6F74BCDD">
      <w:pPr>
        <w:rPr>
          <w:rFonts w:ascii="Calibri" w:hAnsi="Calibri" w:eastAsia="Calibri" w:cs="Calibri"/>
          <w:b w:val="1"/>
          <w:bCs w:val="1"/>
          <w:noProof w:val="0"/>
          <w:color w:val="000000" w:themeColor="text1" w:themeTint="FF" w:themeShade="FF"/>
          <w:sz w:val="16"/>
          <w:szCs w:val="16"/>
          <w:lang w:val="en-US"/>
        </w:rPr>
      </w:pPr>
      <w:r w:rsidRPr="2890F120" w:rsidR="6DB0EE46">
        <w:rPr>
          <w:rFonts w:ascii="Calibri" w:hAnsi="Calibri" w:eastAsia="Calibri" w:cs="Calibri"/>
          <w:b w:val="1"/>
          <w:bCs w:val="1"/>
          <w:noProof w:val="0"/>
          <w:color w:val="000000" w:themeColor="text1" w:themeTint="FF" w:themeShade="FF"/>
          <w:sz w:val="16"/>
          <w:szCs w:val="16"/>
          <w:lang w:val="en-US"/>
        </w:rPr>
        <w:t>ABOUT FRANK HERBERT</w:t>
      </w:r>
      <w:r w:rsidRPr="2890F120" w:rsidR="6DB0EE46">
        <w:rPr>
          <w:rFonts w:ascii="Calibri" w:hAnsi="Calibri" w:eastAsia="Calibri" w:cs="Calibri"/>
          <w:b w:val="1"/>
          <w:bCs w:val="1"/>
          <w:noProof w:val="0"/>
          <w:color w:val="000000" w:themeColor="text1" w:themeTint="FF" w:themeShade="FF"/>
          <w:sz w:val="16"/>
          <w:szCs w:val="16"/>
          <w:lang w:val="en-US"/>
        </w:rPr>
        <w:t xml:space="preserve"> </w:t>
      </w:r>
    </w:p>
    <w:p w:rsidR="6DB0EE46" w:rsidP="2890F120" w:rsidRDefault="6DB0EE46" w14:paraId="302FD80A" w14:textId="5D45CF7B">
      <w:pPr>
        <w:rPr>
          <w:rFonts w:ascii="Calibri" w:hAnsi="Calibri" w:eastAsia="Calibri" w:cs="Calibri"/>
          <w:b w:val="1"/>
          <w:bCs w:val="1"/>
          <w:noProof w:val="0"/>
          <w:color w:val="000000" w:themeColor="text1" w:themeTint="FF" w:themeShade="FF"/>
          <w:sz w:val="16"/>
          <w:szCs w:val="16"/>
          <w:lang w:val="en-US"/>
        </w:rPr>
      </w:pPr>
      <w:r w:rsidRPr="2890F120" w:rsidR="6DB0EE46">
        <w:rPr>
          <w:rFonts w:ascii="Calibri" w:hAnsi="Calibri" w:eastAsia="Calibri" w:cs="Calibri"/>
          <w:b w:val="1"/>
          <w:bCs w:val="1"/>
          <w:noProof w:val="0"/>
          <w:color w:val="000000" w:themeColor="text1" w:themeTint="FF" w:themeShade="FF"/>
          <w:sz w:val="16"/>
          <w:szCs w:val="16"/>
          <w:lang w:val="en-US"/>
        </w:rPr>
        <w:t xml:space="preserve">Frank Herbert (1920 – 1986) created the most beloved novel in the annals of science fiction, DUNE, winner of both the Hugo and Nebula Awards. He was a man of many facets, of countless passageways that ran through an intricate mind. His magnum opus </w:t>
      </w:r>
      <w:proofErr w:type="gramStart"/>
      <w:r w:rsidRPr="2890F120" w:rsidR="6DB0EE46">
        <w:rPr>
          <w:rFonts w:ascii="Calibri" w:hAnsi="Calibri" w:eastAsia="Calibri" w:cs="Calibri"/>
          <w:b w:val="1"/>
          <w:bCs w:val="1"/>
          <w:noProof w:val="0"/>
          <w:color w:val="000000" w:themeColor="text1" w:themeTint="FF" w:themeShade="FF"/>
          <w:sz w:val="16"/>
          <w:szCs w:val="16"/>
          <w:lang w:val="en-US"/>
        </w:rPr>
        <w:t>is a reflection of</w:t>
      </w:r>
      <w:proofErr w:type="gramEnd"/>
      <w:r w:rsidRPr="2890F120" w:rsidR="6DB0EE46">
        <w:rPr>
          <w:rFonts w:ascii="Calibri" w:hAnsi="Calibri" w:eastAsia="Calibri" w:cs="Calibri"/>
          <w:b w:val="1"/>
          <w:bCs w:val="1"/>
          <w:noProof w:val="0"/>
          <w:color w:val="000000" w:themeColor="text1" w:themeTint="FF" w:themeShade="FF"/>
          <w:sz w:val="16"/>
          <w:szCs w:val="16"/>
          <w:lang w:val="en-US"/>
        </w:rPr>
        <w:t xml:space="preserve"> this, a classic work that stands as one of the most complex, multi-layered novels ever written in any genre. Today the novel is more popular than ever, with new readers continually discovering it and telling their friends to pick up a copy. It has sold tens of millions of copies worldwide, in more than 40 languages.  Today his literary legacy is managed by his son Brian Herbert, and grandchildren Kim Herbert and Byron Merritt.</w:t>
      </w:r>
    </w:p>
    <w:p w:rsidR="2890F120" w:rsidP="2890F120" w:rsidRDefault="2890F120" w14:paraId="6A37E34B" w14:textId="326F5EF9">
      <w:pPr>
        <w:pStyle w:val="Normal"/>
        <w:spacing w:line="259" w:lineRule="exact"/>
        <w:rPr>
          <w:rFonts w:ascii="Calibri" w:hAnsi="Calibri" w:eastAsia="Calibri" w:cs="Calibri"/>
          <w:b w:val="1"/>
          <w:bCs w:val="1"/>
          <w:sz w:val="16"/>
          <w:szCs w:val="16"/>
        </w:rPr>
      </w:pPr>
    </w:p>
    <w:p w:rsidR="00801E03" w:rsidP="3096F6B1" w:rsidRDefault="00801E03" w14:paraId="7EE06410" w14:textId="01C47337">
      <w:pPr>
        <w:rPr>
          <w:rFonts w:ascii="Calibri" w:hAnsi="Calibri" w:eastAsia="Calibri" w:cs="Calibri"/>
          <w:color w:val="000000" w:themeColor="text1"/>
        </w:rPr>
      </w:pPr>
    </w:p>
    <w:p w:rsidR="00801E03" w:rsidP="3096F6B1" w:rsidRDefault="00801E03" w14:paraId="2C078E63" w14:textId="6D0D37BD">
      <w:pPr>
        <w:rPr>
          <w:rFonts w:ascii="Calibri" w:hAnsi="Calibri" w:eastAsia="Calibri" w:cs="Calibri"/>
          <w:color w:val="000000" w:themeColor="text1"/>
        </w:rPr>
      </w:pPr>
    </w:p>
    <w:sectPr w:rsidR="00801E03">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dTru5SnhVk8qqO" int2:id="5f5dMUrY">
      <int2:state int2:type="LegacyProofing" int2:value="Rejected"/>
    </int2:textHash>
    <int2:bookmark int2:bookmarkName="_Int_Lr4AARla" int2:invalidationBookmarkName="" int2:hashCode="IygSFbKxiGOxF9" int2:id="A6XqDiOb">
      <int2:state int2:type="WordDesignerSuggestedImageAnnotation" int2:value="Reviewed"/>
    </int2:bookmark>
    <int2:bookmark int2:bookmarkName="_Int_g67kqwop" int2:invalidationBookmarkName="" int2:hashCode="iJxoU6EXrKg++d" int2:id="oFKHf9wK">
      <int2:state int2:type="LegacyProofing" int2:value="Rejected"/>
    </int2:bookmark>
    <int2:bookmark int2:bookmarkName="_Int_8l7CQ1Qw" int2:invalidationBookmarkName="" int2:hashCode="nY4Rd1JEIODmPY" int2:id="3qmnPpEd">
      <int2:state int2:type="LegacyProofing" int2:value="Rejected"/>
    </int2:bookmark>
  </int2:observations>
  <int2:intelligenceSettings/>
  <int2:onDemandWorkflows/>
</int2:intelligence>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4FA60A"/>
    <w:rsid w:val="0019445F"/>
    <w:rsid w:val="002BAD2B"/>
    <w:rsid w:val="00372A7D"/>
    <w:rsid w:val="004C6B87"/>
    <w:rsid w:val="0056A0C2"/>
    <w:rsid w:val="00720AC1"/>
    <w:rsid w:val="00801E03"/>
    <w:rsid w:val="00888BDA"/>
    <w:rsid w:val="00913230"/>
    <w:rsid w:val="00940F9B"/>
    <w:rsid w:val="0094CD3A"/>
    <w:rsid w:val="00A801A8"/>
    <w:rsid w:val="00B21BE9"/>
    <w:rsid w:val="00BED4B3"/>
    <w:rsid w:val="00D314B9"/>
    <w:rsid w:val="00EBC2C3"/>
    <w:rsid w:val="01497F3C"/>
    <w:rsid w:val="01B266F7"/>
    <w:rsid w:val="01B4CFA3"/>
    <w:rsid w:val="01C77565"/>
    <w:rsid w:val="01D44A74"/>
    <w:rsid w:val="022545F3"/>
    <w:rsid w:val="0230BF37"/>
    <w:rsid w:val="02639294"/>
    <w:rsid w:val="02BCE7CC"/>
    <w:rsid w:val="0312CBF6"/>
    <w:rsid w:val="0322EE78"/>
    <w:rsid w:val="03340FF3"/>
    <w:rsid w:val="0343A1F9"/>
    <w:rsid w:val="03B96AE6"/>
    <w:rsid w:val="040055A9"/>
    <w:rsid w:val="040FB384"/>
    <w:rsid w:val="045678D2"/>
    <w:rsid w:val="0484808C"/>
    <w:rsid w:val="048E4182"/>
    <w:rsid w:val="0503E98C"/>
    <w:rsid w:val="053AE1C6"/>
    <w:rsid w:val="0576F546"/>
    <w:rsid w:val="06358A19"/>
    <w:rsid w:val="06419A6C"/>
    <w:rsid w:val="0659A13B"/>
    <w:rsid w:val="0670614C"/>
    <w:rsid w:val="06730D5D"/>
    <w:rsid w:val="06B21484"/>
    <w:rsid w:val="070E980C"/>
    <w:rsid w:val="072CBFF2"/>
    <w:rsid w:val="073AB629"/>
    <w:rsid w:val="0743D170"/>
    <w:rsid w:val="077D8858"/>
    <w:rsid w:val="07A8DFC9"/>
    <w:rsid w:val="07AF6FFE"/>
    <w:rsid w:val="07D3E218"/>
    <w:rsid w:val="07DE3CC6"/>
    <w:rsid w:val="0839B330"/>
    <w:rsid w:val="08742B93"/>
    <w:rsid w:val="087EBC3E"/>
    <w:rsid w:val="08B6D32A"/>
    <w:rsid w:val="08CA2E1F"/>
    <w:rsid w:val="096C1A3C"/>
    <w:rsid w:val="097F151B"/>
    <w:rsid w:val="099352E9"/>
    <w:rsid w:val="09B3070B"/>
    <w:rsid w:val="09D78FF2"/>
    <w:rsid w:val="09D8230A"/>
    <w:rsid w:val="09E5EAE0"/>
    <w:rsid w:val="09F7E074"/>
    <w:rsid w:val="0A072FE1"/>
    <w:rsid w:val="0A08493B"/>
    <w:rsid w:val="0A3AC6B1"/>
    <w:rsid w:val="0A92FE8D"/>
    <w:rsid w:val="0ABC6A64"/>
    <w:rsid w:val="0AD293ED"/>
    <w:rsid w:val="0AD50C3D"/>
    <w:rsid w:val="0AEEE48D"/>
    <w:rsid w:val="0AF5B2AC"/>
    <w:rsid w:val="0B069C50"/>
    <w:rsid w:val="0B23DD50"/>
    <w:rsid w:val="0BD1C38B"/>
    <w:rsid w:val="0C08F211"/>
    <w:rsid w:val="0C14E482"/>
    <w:rsid w:val="0C4D85EB"/>
    <w:rsid w:val="0C7C0BE0"/>
    <w:rsid w:val="0CD55226"/>
    <w:rsid w:val="0CDBCD34"/>
    <w:rsid w:val="0CF04A88"/>
    <w:rsid w:val="0CF95110"/>
    <w:rsid w:val="0CFB6753"/>
    <w:rsid w:val="0D07986D"/>
    <w:rsid w:val="0D11C632"/>
    <w:rsid w:val="0D1CFA85"/>
    <w:rsid w:val="0D440645"/>
    <w:rsid w:val="0D96032A"/>
    <w:rsid w:val="0E169963"/>
    <w:rsid w:val="0E940E96"/>
    <w:rsid w:val="0EE6877E"/>
    <w:rsid w:val="0F10CF40"/>
    <w:rsid w:val="0F3C42CD"/>
    <w:rsid w:val="0F3C8F02"/>
    <w:rsid w:val="0F4B0C85"/>
    <w:rsid w:val="0F9BA6AE"/>
    <w:rsid w:val="0FAC663E"/>
    <w:rsid w:val="0FBE1850"/>
    <w:rsid w:val="104966F4"/>
    <w:rsid w:val="108257DF"/>
    <w:rsid w:val="10D8E2C5"/>
    <w:rsid w:val="10EF3423"/>
    <w:rsid w:val="112B0F97"/>
    <w:rsid w:val="11FCE61C"/>
    <w:rsid w:val="1274A70E"/>
    <w:rsid w:val="12838BE3"/>
    <w:rsid w:val="128B0484"/>
    <w:rsid w:val="12C6DFF8"/>
    <w:rsid w:val="13051CCA"/>
    <w:rsid w:val="1320B3BE"/>
    <w:rsid w:val="1364F8CF"/>
    <w:rsid w:val="1398A8EC"/>
    <w:rsid w:val="13B9F8A1"/>
    <w:rsid w:val="13E44063"/>
    <w:rsid w:val="149E610C"/>
    <w:rsid w:val="14E80512"/>
    <w:rsid w:val="15148755"/>
    <w:rsid w:val="151CD817"/>
    <w:rsid w:val="1529976A"/>
    <w:rsid w:val="153B3F0E"/>
    <w:rsid w:val="1554E688"/>
    <w:rsid w:val="158010C4"/>
    <w:rsid w:val="159E4262"/>
    <w:rsid w:val="15DC4107"/>
    <w:rsid w:val="15DDDBB3"/>
    <w:rsid w:val="15FABF49"/>
    <w:rsid w:val="160A3EEC"/>
    <w:rsid w:val="1621FA5A"/>
    <w:rsid w:val="162DFC2F"/>
    <w:rsid w:val="168CFB19"/>
    <w:rsid w:val="169D750B"/>
    <w:rsid w:val="16B267A8"/>
    <w:rsid w:val="16ECDE23"/>
    <w:rsid w:val="171D74BC"/>
    <w:rsid w:val="17704599"/>
    <w:rsid w:val="17EFF790"/>
    <w:rsid w:val="17FB488E"/>
    <w:rsid w:val="180E2124"/>
    <w:rsid w:val="18589E84"/>
    <w:rsid w:val="18B6A0A4"/>
    <w:rsid w:val="18C3FDEC"/>
    <w:rsid w:val="18C43198"/>
    <w:rsid w:val="18D06E43"/>
    <w:rsid w:val="18D5E324"/>
    <w:rsid w:val="18E5F877"/>
    <w:rsid w:val="18EB2BA8"/>
    <w:rsid w:val="19055BAC"/>
    <w:rsid w:val="1932EE38"/>
    <w:rsid w:val="198545D7"/>
    <w:rsid w:val="199ACDF0"/>
    <w:rsid w:val="19F400A1"/>
    <w:rsid w:val="1A02564F"/>
    <w:rsid w:val="1A1D9CF7"/>
    <w:rsid w:val="1A478A10"/>
    <w:rsid w:val="1AC06B85"/>
    <w:rsid w:val="1B0CFC14"/>
    <w:rsid w:val="1B1015E2"/>
    <w:rsid w:val="1B2A99E8"/>
    <w:rsid w:val="1B32E950"/>
    <w:rsid w:val="1B4744DA"/>
    <w:rsid w:val="1B596941"/>
    <w:rsid w:val="1B940721"/>
    <w:rsid w:val="1B9E8E9C"/>
    <w:rsid w:val="1B9F48EA"/>
    <w:rsid w:val="1BB74EF5"/>
    <w:rsid w:val="1BC7B3C4"/>
    <w:rsid w:val="1BD21C48"/>
    <w:rsid w:val="1C7F2BF5"/>
    <w:rsid w:val="1CC089CF"/>
    <w:rsid w:val="1D2FD782"/>
    <w:rsid w:val="1D4C85A8"/>
    <w:rsid w:val="1D932B11"/>
    <w:rsid w:val="1D9A868E"/>
    <w:rsid w:val="1DA95447"/>
    <w:rsid w:val="1DADB6E2"/>
    <w:rsid w:val="1DCA620F"/>
    <w:rsid w:val="1DCDB72B"/>
    <w:rsid w:val="1DEA90AD"/>
    <w:rsid w:val="1E3D1972"/>
    <w:rsid w:val="1EA84739"/>
    <w:rsid w:val="1ED60850"/>
    <w:rsid w:val="1EEA8B6B"/>
    <w:rsid w:val="1F2BE056"/>
    <w:rsid w:val="1F4524A8"/>
    <w:rsid w:val="1F99849C"/>
    <w:rsid w:val="1FA52F47"/>
    <w:rsid w:val="1FCC8B8F"/>
    <w:rsid w:val="1FDB5EFE"/>
    <w:rsid w:val="1FF4875B"/>
    <w:rsid w:val="1FF96D10"/>
    <w:rsid w:val="202B2EF4"/>
    <w:rsid w:val="207C811C"/>
    <w:rsid w:val="20809CE7"/>
    <w:rsid w:val="20865BCC"/>
    <w:rsid w:val="208B41AC"/>
    <w:rsid w:val="20CACBD3"/>
    <w:rsid w:val="2176AC46"/>
    <w:rsid w:val="21E215F3"/>
    <w:rsid w:val="21F2CA22"/>
    <w:rsid w:val="2255B290"/>
    <w:rsid w:val="22C370B3"/>
    <w:rsid w:val="22FC4C34"/>
    <w:rsid w:val="23321F21"/>
    <w:rsid w:val="236DFCC4"/>
    <w:rsid w:val="2371FAC1"/>
    <w:rsid w:val="2374E5DE"/>
    <w:rsid w:val="23C5E952"/>
    <w:rsid w:val="23D90DD5"/>
    <w:rsid w:val="242C9789"/>
    <w:rsid w:val="2482C816"/>
    <w:rsid w:val="24A8942C"/>
    <w:rsid w:val="24BC14EB"/>
    <w:rsid w:val="24BC32D8"/>
    <w:rsid w:val="24EE2720"/>
    <w:rsid w:val="25155668"/>
    <w:rsid w:val="25F2B033"/>
    <w:rsid w:val="2617BE8D"/>
    <w:rsid w:val="26E72E10"/>
    <w:rsid w:val="2750368D"/>
    <w:rsid w:val="277A59FB"/>
    <w:rsid w:val="27DE1477"/>
    <w:rsid w:val="27DF3D5C"/>
    <w:rsid w:val="27E670E3"/>
    <w:rsid w:val="2890F120"/>
    <w:rsid w:val="28EC06EE"/>
    <w:rsid w:val="294F9C72"/>
    <w:rsid w:val="2950715B"/>
    <w:rsid w:val="29AD3CB9"/>
    <w:rsid w:val="29DD2AC2"/>
    <w:rsid w:val="2A0F4625"/>
    <w:rsid w:val="2A2CA282"/>
    <w:rsid w:val="2A4F6C72"/>
    <w:rsid w:val="2AC37F29"/>
    <w:rsid w:val="2AFDCBA9"/>
    <w:rsid w:val="2B16D943"/>
    <w:rsid w:val="2B211002"/>
    <w:rsid w:val="2B66552F"/>
    <w:rsid w:val="2B9B6224"/>
    <w:rsid w:val="2BB19C98"/>
    <w:rsid w:val="2BB3BE20"/>
    <w:rsid w:val="2BC891E2"/>
    <w:rsid w:val="2BDC5E74"/>
    <w:rsid w:val="2BF21B8F"/>
    <w:rsid w:val="2C5E61F0"/>
    <w:rsid w:val="2C7D2F82"/>
    <w:rsid w:val="2CA0E70B"/>
    <w:rsid w:val="2CBE21B2"/>
    <w:rsid w:val="2D2890AD"/>
    <w:rsid w:val="2D3685E2"/>
    <w:rsid w:val="2D59EE4F"/>
    <w:rsid w:val="2D850BF0"/>
    <w:rsid w:val="2D88F23F"/>
    <w:rsid w:val="2D8922D0"/>
    <w:rsid w:val="2DBFB766"/>
    <w:rsid w:val="2DCA9994"/>
    <w:rsid w:val="2DD1D27A"/>
    <w:rsid w:val="2E3FDE48"/>
    <w:rsid w:val="2E519947"/>
    <w:rsid w:val="2E5E3F4C"/>
    <w:rsid w:val="2E77CFFF"/>
    <w:rsid w:val="2E98B4DF"/>
    <w:rsid w:val="2EA04996"/>
    <w:rsid w:val="2EB0F1F7"/>
    <w:rsid w:val="2EC426CA"/>
    <w:rsid w:val="2ED1CC51"/>
    <w:rsid w:val="2EE5F158"/>
    <w:rsid w:val="2F07F2D1"/>
    <w:rsid w:val="2F2C4128"/>
    <w:rsid w:val="2F952450"/>
    <w:rsid w:val="2F9C41A7"/>
    <w:rsid w:val="30848468"/>
    <w:rsid w:val="3096F6B1"/>
    <w:rsid w:val="30A2368C"/>
    <w:rsid w:val="30BD2CF3"/>
    <w:rsid w:val="30D30901"/>
    <w:rsid w:val="30E56943"/>
    <w:rsid w:val="30FF0659"/>
    <w:rsid w:val="3137DC48"/>
    <w:rsid w:val="3159CA6D"/>
    <w:rsid w:val="320C2CDA"/>
    <w:rsid w:val="325A5A43"/>
    <w:rsid w:val="3260E608"/>
    <w:rsid w:val="327D6B74"/>
    <w:rsid w:val="32B01F3E"/>
    <w:rsid w:val="32BB2616"/>
    <w:rsid w:val="33229256"/>
    <w:rsid w:val="335BC4D2"/>
    <w:rsid w:val="336B8295"/>
    <w:rsid w:val="336D83CA"/>
    <w:rsid w:val="3384D7A1"/>
    <w:rsid w:val="338FED4B"/>
    <w:rsid w:val="33E1D70E"/>
    <w:rsid w:val="33EB1B7B"/>
    <w:rsid w:val="33FE5A42"/>
    <w:rsid w:val="34207DE5"/>
    <w:rsid w:val="3447E1F2"/>
    <w:rsid w:val="348C43BE"/>
    <w:rsid w:val="34F7E2D9"/>
    <w:rsid w:val="3566AB83"/>
    <w:rsid w:val="35CA89F6"/>
    <w:rsid w:val="35D7B176"/>
    <w:rsid w:val="3613B3E2"/>
    <w:rsid w:val="364741B9"/>
    <w:rsid w:val="36C192E4"/>
    <w:rsid w:val="36F3331A"/>
    <w:rsid w:val="371DB200"/>
    <w:rsid w:val="37311003"/>
    <w:rsid w:val="37A23061"/>
    <w:rsid w:val="37AF8443"/>
    <w:rsid w:val="38043A87"/>
    <w:rsid w:val="38236CA1"/>
    <w:rsid w:val="38700CD8"/>
    <w:rsid w:val="38991647"/>
    <w:rsid w:val="38C84B98"/>
    <w:rsid w:val="38EC3E80"/>
    <w:rsid w:val="39022AB8"/>
    <w:rsid w:val="3908B3F2"/>
    <w:rsid w:val="390A183E"/>
    <w:rsid w:val="392B60EA"/>
    <w:rsid w:val="397AA515"/>
    <w:rsid w:val="3989E62F"/>
    <w:rsid w:val="39BD4F90"/>
    <w:rsid w:val="39C4349B"/>
    <w:rsid w:val="3A4F1DF6"/>
    <w:rsid w:val="3A6BBCE6"/>
    <w:rsid w:val="3B4ADBCA"/>
    <w:rsid w:val="3B4F10C0"/>
    <w:rsid w:val="3B7895AF"/>
    <w:rsid w:val="3B808335"/>
    <w:rsid w:val="3BDF0A01"/>
    <w:rsid w:val="3C11BEB5"/>
    <w:rsid w:val="3C52E7CF"/>
    <w:rsid w:val="3C882282"/>
    <w:rsid w:val="3C96B13C"/>
    <w:rsid w:val="3D40B67A"/>
    <w:rsid w:val="3D76D653"/>
    <w:rsid w:val="3D90DC66"/>
    <w:rsid w:val="3DD59BDB"/>
    <w:rsid w:val="3E01F66E"/>
    <w:rsid w:val="3E423597"/>
    <w:rsid w:val="3E77EF76"/>
    <w:rsid w:val="3E803C26"/>
    <w:rsid w:val="3F0D5246"/>
    <w:rsid w:val="3FB482AC"/>
    <w:rsid w:val="3FD28A0D"/>
    <w:rsid w:val="3FD96DBD"/>
    <w:rsid w:val="3FDF4960"/>
    <w:rsid w:val="40356581"/>
    <w:rsid w:val="408C37F4"/>
    <w:rsid w:val="40E7F02B"/>
    <w:rsid w:val="410A14FF"/>
    <w:rsid w:val="4158A9BE"/>
    <w:rsid w:val="418D236E"/>
    <w:rsid w:val="41A462F4"/>
    <w:rsid w:val="41F9064C"/>
    <w:rsid w:val="41FC0C63"/>
    <w:rsid w:val="4204D76B"/>
    <w:rsid w:val="42288A9D"/>
    <w:rsid w:val="42415F05"/>
    <w:rsid w:val="425F02A3"/>
    <w:rsid w:val="42B0FA84"/>
    <w:rsid w:val="42DE7D25"/>
    <w:rsid w:val="4313A2BA"/>
    <w:rsid w:val="431635E9"/>
    <w:rsid w:val="431B4B09"/>
    <w:rsid w:val="4331A3E5"/>
    <w:rsid w:val="4383A794"/>
    <w:rsid w:val="43B714E3"/>
    <w:rsid w:val="441BB457"/>
    <w:rsid w:val="448B83BC"/>
    <w:rsid w:val="44ADD718"/>
    <w:rsid w:val="44CE45C5"/>
    <w:rsid w:val="44E36FBC"/>
    <w:rsid w:val="45113C45"/>
    <w:rsid w:val="451231BD"/>
    <w:rsid w:val="4573AA25"/>
    <w:rsid w:val="4577354E"/>
    <w:rsid w:val="460BE5D5"/>
    <w:rsid w:val="4649A779"/>
    <w:rsid w:val="46544092"/>
    <w:rsid w:val="4676B7F4"/>
    <w:rsid w:val="46784468"/>
    <w:rsid w:val="468473D4"/>
    <w:rsid w:val="46A03D9A"/>
    <w:rsid w:val="46B9E20A"/>
    <w:rsid w:val="46C647F5"/>
    <w:rsid w:val="472CA779"/>
    <w:rsid w:val="477B08F7"/>
    <w:rsid w:val="478BA021"/>
    <w:rsid w:val="47DACCB8"/>
    <w:rsid w:val="47F010F3"/>
    <w:rsid w:val="4831D1F7"/>
    <w:rsid w:val="4834A2DB"/>
    <w:rsid w:val="48409F77"/>
    <w:rsid w:val="48E05748"/>
    <w:rsid w:val="4968317C"/>
    <w:rsid w:val="49AFE8D7"/>
    <w:rsid w:val="49BC223A"/>
    <w:rsid w:val="49C06618"/>
    <w:rsid w:val="49D74312"/>
    <w:rsid w:val="4A1F3982"/>
    <w:rsid w:val="4AA25CC8"/>
    <w:rsid w:val="4AEDA7D6"/>
    <w:rsid w:val="4B0C04CA"/>
    <w:rsid w:val="4B1FE877"/>
    <w:rsid w:val="4B4105AE"/>
    <w:rsid w:val="4B43BD2A"/>
    <w:rsid w:val="4B75D5D9"/>
    <w:rsid w:val="4B8998CA"/>
    <w:rsid w:val="4B8EB979"/>
    <w:rsid w:val="4BCD73AA"/>
    <w:rsid w:val="4C146FE7"/>
    <w:rsid w:val="4C2CE155"/>
    <w:rsid w:val="4C4609B2"/>
    <w:rsid w:val="4C4A118F"/>
    <w:rsid w:val="4C6D76EC"/>
    <w:rsid w:val="4C7C8797"/>
    <w:rsid w:val="4CBB7E94"/>
    <w:rsid w:val="4CE25FDE"/>
    <w:rsid w:val="4CFFF86C"/>
    <w:rsid w:val="4DB58083"/>
    <w:rsid w:val="4DD38025"/>
    <w:rsid w:val="4DDE1291"/>
    <w:rsid w:val="4E5A14FF"/>
    <w:rsid w:val="4E6C51BB"/>
    <w:rsid w:val="4E8BBF21"/>
    <w:rsid w:val="4EA04AC3"/>
    <w:rsid w:val="4ECE47C1"/>
    <w:rsid w:val="4F27A3DC"/>
    <w:rsid w:val="4F31FF87"/>
    <w:rsid w:val="4F82DE16"/>
    <w:rsid w:val="4F8C4FAC"/>
    <w:rsid w:val="4FA517AE"/>
    <w:rsid w:val="4FC20AB4"/>
    <w:rsid w:val="50124AAC"/>
    <w:rsid w:val="50590CFE"/>
    <w:rsid w:val="50765EE8"/>
    <w:rsid w:val="50B202FE"/>
    <w:rsid w:val="50DB1E84"/>
    <w:rsid w:val="50FB43FD"/>
    <w:rsid w:val="5117E075"/>
    <w:rsid w:val="51B29CF8"/>
    <w:rsid w:val="51D4546C"/>
    <w:rsid w:val="51D46D5F"/>
    <w:rsid w:val="51E8045A"/>
    <w:rsid w:val="51FC77E3"/>
    <w:rsid w:val="523D9D24"/>
    <w:rsid w:val="5248E3AE"/>
    <w:rsid w:val="5257594C"/>
    <w:rsid w:val="52987DE5"/>
    <w:rsid w:val="52D1AF3C"/>
    <w:rsid w:val="52D628D2"/>
    <w:rsid w:val="52D89C99"/>
    <w:rsid w:val="52F70A59"/>
    <w:rsid w:val="535B3173"/>
    <w:rsid w:val="5376DA6E"/>
    <w:rsid w:val="5382EC74"/>
    <w:rsid w:val="539DD90B"/>
    <w:rsid w:val="53A1B8E4"/>
    <w:rsid w:val="53B87527"/>
    <w:rsid w:val="53C62E7E"/>
    <w:rsid w:val="53E942C9"/>
    <w:rsid w:val="543E007E"/>
    <w:rsid w:val="545E4074"/>
    <w:rsid w:val="54DE983F"/>
    <w:rsid w:val="54E9EA67"/>
    <w:rsid w:val="558AD475"/>
    <w:rsid w:val="559E9F90"/>
    <w:rsid w:val="55C2B413"/>
    <w:rsid w:val="55E9C185"/>
    <w:rsid w:val="56138D5C"/>
    <w:rsid w:val="56810F68"/>
    <w:rsid w:val="5682E684"/>
    <w:rsid w:val="570871F7"/>
    <w:rsid w:val="571A3606"/>
    <w:rsid w:val="57632CB1"/>
    <w:rsid w:val="57AF5DBD"/>
    <w:rsid w:val="57B3F43C"/>
    <w:rsid w:val="57DCE6CA"/>
    <w:rsid w:val="57ECCDCB"/>
    <w:rsid w:val="58410A12"/>
    <w:rsid w:val="586D4B85"/>
    <w:rsid w:val="58AD65F3"/>
    <w:rsid w:val="58B4D255"/>
    <w:rsid w:val="58C85333"/>
    <w:rsid w:val="58D647D8"/>
    <w:rsid w:val="58E74DC3"/>
    <w:rsid w:val="59365FD2"/>
    <w:rsid w:val="599254C5"/>
    <w:rsid w:val="5A090CE2"/>
    <w:rsid w:val="5A31ADE9"/>
    <w:rsid w:val="5A415DAE"/>
    <w:rsid w:val="5A442E1B"/>
    <w:rsid w:val="5A7437B5"/>
    <w:rsid w:val="5A76EA06"/>
    <w:rsid w:val="5AA52D8B"/>
    <w:rsid w:val="5AB3D297"/>
    <w:rsid w:val="5B2ADAB6"/>
    <w:rsid w:val="5C101795"/>
    <w:rsid w:val="5C22A93B"/>
    <w:rsid w:val="5C373F79"/>
    <w:rsid w:val="5C42342E"/>
    <w:rsid w:val="5CA6733B"/>
    <w:rsid w:val="5CABC843"/>
    <w:rsid w:val="5CCA1881"/>
    <w:rsid w:val="5CD6FA4D"/>
    <w:rsid w:val="5D489B2A"/>
    <w:rsid w:val="5D554D44"/>
    <w:rsid w:val="5DA8E41A"/>
    <w:rsid w:val="5DBF87CD"/>
    <w:rsid w:val="5E0A6702"/>
    <w:rsid w:val="5E38CA0C"/>
    <w:rsid w:val="5E586CB1"/>
    <w:rsid w:val="5EB1BBCB"/>
    <w:rsid w:val="5EF11DA5"/>
    <w:rsid w:val="5F1ED93B"/>
    <w:rsid w:val="5F5A49FD"/>
    <w:rsid w:val="5F704E8C"/>
    <w:rsid w:val="5FEBE586"/>
    <w:rsid w:val="5FF55853"/>
    <w:rsid w:val="604F3DEE"/>
    <w:rsid w:val="60670985"/>
    <w:rsid w:val="608CEE06"/>
    <w:rsid w:val="60A3182F"/>
    <w:rsid w:val="60D7DDF2"/>
    <w:rsid w:val="60F49F6A"/>
    <w:rsid w:val="616C1159"/>
    <w:rsid w:val="61F04460"/>
    <w:rsid w:val="6273E39D"/>
    <w:rsid w:val="62B0A9DD"/>
    <w:rsid w:val="62C508E1"/>
    <w:rsid w:val="6305F4C2"/>
    <w:rsid w:val="630CD277"/>
    <w:rsid w:val="6315C222"/>
    <w:rsid w:val="634EC8D8"/>
    <w:rsid w:val="63577981"/>
    <w:rsid w:val="637CBCAD"/>
    <w:rsid w:val="638CE139"/>
    <w:rsid w:val="63D19B18"/>
    <w:rsid w:val="63DE55F2"/>
    <w:rsid w:val="6418E8E1"/>
    <w:rsid w:val="64543BB0"/>
    <w:rsid w:val="645FE077"/>
    <w:rsid w:val="645FF850"/>
    <w:rsid w:val="64A24552"/>
    <w:rsid w:val="650E8014"/>
    <w:rsid w:val="6553AD0F"/>
    <w:rsid w:val="65B4CAE0"/>
    <w:rsid w:val="65D6A181"/>
    <w:rsid w:val="65F456F3"/>
    <w:rsid w:val="66020C49"/>
    <w:rsid w:val="665DEC70"/>
    <w:rsid w:val="66610AA4"/>
    <w:rsid w:val="66B18F7B"/>
    <w:rsid w:val="66BC55DC"/>
    <w:rsid w:val="67078198"/>
    <w:rsid w:val="67226E76"/>
    <w:rsid w:val="672A8B60"/>
    <w:rsid w:val="673772E4"/>
    <w:rsid w:val="674FA60A"/>
    <w:rsid w:val="677E877F"/>
    <w:rsid w:val="67979912"/>
    <w:rsid w:val="67A4A0C2"/>
    <w:rsid w:val="67BE16BC"/>
    <w:rsid w:val="67CE8A04"/>
    <w:rsid w:val="67D4506C"/>
    <w:rsid w:val="67D9E614"/>
    <w:rsid w:val="683FA274"/>
    <w:rsid w:val="6860525C"/>
    <w:rsid w:val="6890D61F"/>
    <w:rsid w:val="68BF4D5D"/>
    <w:rsid w:val="68D34345"/>
    <w:rsid w:val="6901CE96"/>
    <w:rsid w:val="694AA43F"/>
    <w:rsid w:val="697122EE"/>
    <w:rsid w:val="697B2B4D"/>
    <w:rsid w:val="69AE5105"/>
    <w:rsid w:val="69D6E049"/>
    <w:rsid w:val="6A2B2BDF"/>
    <w:rsid w:val="6A6F13A6"/>
    <w:rsid w:val="6A719E76"/>
    <w:rsid w:val="6A754249"/>
    <w:rsid w:val="6A81AE23"/>
    <w:rsid w:val="6A8FF282"/>
    <w:rsid w:val="6AC8CF26"/>
    <w:rsid w:val="6B34315F"/>
    <w:rsid w:val="6B5B19C9"/>
    <w:rsid w:val="6BDB5E4E"/>
    <w:rsid w:val="6CA66C0C"/>
    <w:rsid w:val="6CA8C3B0"/>
    <w:rsid w:val="6CEEB80C"/>
    <w:rsid w:val="6D1436F8"/>
    <w:rsid w:val="6DB0EE46"/>
    <w:rsid w:val="6DDC8AEC"/>
    <w:rsid w:val="6DF11241"/>
    <w:rsid w:val="6E00EEAD"/>
    <w:rsid w:val="6E36F452"/>
    <w:rsid w:val="6E6E6FA7"/>
    <w:rsid w:val="6E83AB7B"/>
    <w:rsid w:val="6E9289D5"/>
    <w:rsid w:val="6EE29F48"/>
    <w:rsid w:val="6F1051B0"/>
    <w:rsid w:val="6F1ED84A"/>
    <w:rsid w:val="6F30035E"/>
    <w:rsid w:val="6F3F8347"/>
    <w:rsid w:val="6F67BE3B"/>
    <w:rsid w:val="6F69BA7E"/>
    <w:rsid w:val="6FA7DBBF"/>
    <w:rsid w:val="6FA9F4C2"/>
    <w:rsid w:val="6FAF19BE"/>
    <w:rsid w:val="6FB78F50"/>
    <w:rsid w:val="6FC038DD"/>
    <w:rsid w:val="6FD6BA6D"/>
    <w:rsid w:val="70324A98"/>
    <w:rsid w:val="703F7CDE"/>
    <w:rsid w:val="70400D16"/>
    <w:rsid w:val="70533FD5"/>
    <w:rsid w:val="70E2162E"/>
    <w:rsid w:val="710D0C53"/>
    <w:rsid w:val="711FCC2E"/>
    <w:rsid w:val="71297337"/>
    <w:rsid w:val="7158D588"/>
    <w:rsid w:val="72782325"/>
    <w:rsid w:val="72F17301"/>
    <w:rsid w:val="730CCAAD"/>
    <w:rsid w:val="731AE4F4"/>
    <w:rsid w:val="73509054"/>
    <w:rsid w:val="7361DA09"/>
    <w:rsid w:val="739E6A89"/>
    <w:rsid w:val="740370EA"/>
    <w:rsid w:val="743C9392"/>
    <w:rsid w:val="7459948E"/>
    <w:rsid w:val="7466BF54"/>
    <w:rsid w:val="746A876C"/>
    <w:rsid w:val="74A4A226"/>
    <w:rsid w:val="74B54D28"/>
    <w:rsid w:val="75093297"/>
    <w:rsid w:val="75603AE7"/>
    <w:rsid w:val="75858567"/>
    <w:rsid w:val="75B3C0E9"/>
    <w:rsid w:val="766F1755"/>
    <w:rsid w:val="76BA49E1"/>
    <w:rsid w:val="76BFFDF9"/>
    <w:rsid w:val="773659D5"/>
    <w:rsid w:val="775E9F56"/>
    <w:rsid w:val="77930FB0"/>
    <w:rsid w:val="77B0CF5B"/>
    <w:rsid w:val="782DD6AD"/>
    <w:rsid w:val="78883509"/>
    <w:rsid w:val="78BEF943"/>
    <w:rsid w:val="78C194FC"/>
    <w:rsid w:val="78C619B5"/>
    <w:rsid w:val="794C9FBC"/>
    <w:rsid w:val="796AD15A"/>
    <w:rsid w:val="7988BE0F"/>
    <w:rsid w:val="79E85324"/>
    <w:rsid w:val="7A190738"/>
    <w:rsid w:val="7A6FFE52"/>
    <w:rsid w:val="7B2D07B3"/>
    <w:rsid w:val="7B319AFC"/>
    <w:rsid w:val="7B3A77DD"/>
    <w:rsid w:val="7B49E0D3"/>
    <w:rsid w:val="7B61067E"/>
    <w:rsid w:val="7B7D25DE"/>
    <w:rsid w:val="7BB38F43"/>
    <w:rsid w:val="7BB59C98"/>
    <w:rsid w:val="7BF1C402"/>
    <w:rsid w:val="7BF392D6"/>
    <w:rsid w:val="7C3E584B"/>
    <w:rsid w:val="7C42645B"/>
    <w:rsid w:val="7C5343AB"/>
    <w:rsid w:val="7C564E4B"/>
    <w:rsid w:val="7CD9EB70"/>
    <w:rsid w:val="7CEEB6C6"/>
    <w:rsid w:val="7CF40C68"/>
    <w:rsid w:val="7D6091A1"/>
    <w:rsid w:val="7D63D810"/>
    <w:rsid w:val="7D9B9B13"/>
    <w:rsid w:val="7DA4CBF3"/>
    <w:rsid w:val="7DBD9CB3"/>
    <w:rsid w:val="7DCE1875"/>
    <w:rsid w:val="7DEFB25D"/>
    <w:rsid w:val="7E1DEA27"/>
    <w:rsid w:val="7E3E427D"/>
    <w:rsid w:val="7E4141A4"/>
    <w:rsid w:val="7E68B3E5"/>
    <w:rsid w:val="7EEB7583"/>
    <w:rsid w:val="7EEDA530"/>
    <w:rsid w:val="7F2E3AC7"/>
    <w:rsid w:val="7F687B4F"/>
    <w:rsid w:val="7F6FBCE9"/>
    <w:rsid w:val="7FFE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A60A"/>
  <w15:chartTrackingRefBased/>
  <w15:docId w15:val="{0D16A342-12E9-45C8-BD1D-96DF266EA3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21BE9"/>
    <w:rPr>
      <w:b/>
      <w:bCs/>
    </w:rPr>
  </w:style>
  <w:style w:type="character" w:styleId="CommentSubjectChar" w:customStyle="1">
    <w:name w:val="Comment Subject Char"/>
    <w:basedOn w:val="CommentTextChar"/>
    <w:link w:val="CommentSubject"/>
    <w:uiPriority w:val="99"/>
    <w:semiHidden/>
    <w:rsid w:val="00B21B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hyperlink" Target="http://www.funcom.com/" TargetMode="Externa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styles" Target="styles.xml" Id="rId4" /><Relationship Type="http://schemas.microsoft.com/office/2016/09/relationships/commentsIds" Target="commentsIds.xml" Id="rId9" /><Relationship Type="http://schemas.openxmlformats.org/officeDocument/2006/relationships/hyperlink" Target="https://youtu.be/Ixq-y_r-lkE" TargetMode="External" Id="R1d9d26e3dcf44aa3" /><Relationship Type="http://schemas.openxmlformats.org/officeDocument/2006/relationships/hyperlink" Target="http://www.duneawakening.com" TargetMode="External" Id="R3f558157e80f433a" /><Relationship Type="http://schemas.openxmlformats.org/officeDocument/2006/relationships/hyperlink" Target="https://store.steampowered.com/app/1172710/Dune_Awakening/" TargetMode="External" Id="Rb11a2cc6c92c4e89" /><Relationship Type="http://schemas.openxmlformats.org/officeDocument/2006/relationships/hyperlink" Target="http://www.legendary.com/" TargetMode="External" Id="R2035eddff76840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eeb167-637e-430b-bbe3-b186a7219e50" xsi:nil="true"/>
    <lcf76f155ced4ddcb4097134ff3c332f xmlns="47f5d4b9-0fc2-45ff-81ac-425347e8e7e3">
      <Terms xmlns="http://schemas.microsoft.com/office/infopath/2007/PartnerControls"/>
    </lcf76f155ced4ddcb4097134ff3c332f>
    <SharedWithUsers xmlns="5eeeb167-637e-430b-bbe3-b186a7219e50">
      <UserInfo>
        <DisplayName>Shelley Johnson</DisplayName>
        <AccountId>2197</AccountId>
        <AccountType/>
      </UserInfo>
      <UserInfo>
        <DisplayName>Joel Bylos</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08EA16B9A409458D8A6D666CA5F123" ma:contentTypeVersion="16" ma:contentTypeDescription="Create a new document." ma:contentTypeScope="" ma:versionID="1acdc4a919929bf79c13b7f638278660">
  <xsd:schema xmlns:xsd="http://www.w3.org/2001/XMLSchema" xmlns:xs="http://www.w3.org/2001/XMLSchema" xmlns:p="http://schemas.microsoft.com/office/2006/metadata/properties" xmlns:ns2="47f5d4b9-0fc2-45ff-81ac-425347e8e7e3" xmlns:ns3="5eeeb167-637e-430b-bbe3-b186a7219e50" targetNamespace="http://schemas.microsoft.com/office/2006/metadata/properties" ma:root="true" ma:fieldsID="8da96f920c3cef72f4f5cb826666ae13" ns2:_="" ns3:_="">
    <xsd:import namespace="47f5d4b9-0fc2-45ff-81ac-425347e8e7e3"/>
    <xsd:import namespace="5eeeb167-637e-430b-bbe3-b186a7219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5d4b9-0fc2-45ff-81ac-425347e8e7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fe5c1b-b2ea-4fa8-bba3-c1ca5e36f9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eeb167-637e-430b-bbe3-b186a7219e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8fa3dad-fa59-4212-bc3b-58bbc777e0db}" ma:internalName="TaxCatchAll" ma:showField="CatchAllData" ma:web="5eeeb167-637e-430b-bbe3-b186a7219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75007-1738-4894-9136-0E867E5246AF}">
  <ds:schemaRef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47f5d4b9-0fc2-45ff-81ac-425347e8e7e3"/>
    <ds:schemaRef ds:uri="http://schemas.openxmlformats.org/package/2006/metadata/core-properties"/>
    <ds:schemaRef ds:uri="5eeeb167-637e-430b-bbe3-b186a7219e50"/>
  </ds:schemaRefs>
</ds:datastoreItem>
</file>

<file path=customXml/itemProps2.xml><?xml version="1.0" encoding="utf-8"?>
<ds:datastoreItem xmlns:ds="http://schemas.openxmlformats.org/officeDocument/2006/customXml" ds:itemID="{1FF2C445-C1CB-4BD3-AAA6-CE74BC350096}">
  <ds:schemaRefs>
    <ds:schemaRef ds:uri="http://schemas.microsoft.com/sharepoint/v3/contenttype/forms"/>
  </ds:schemaRefs>
</ds:datastoreItem>
</file>

<file path=customXml/itemProps3.xml><?xml version="1.0" encoding="utf-8"?>
<ds:datastoreItem xmlns:ds="http://schemas.openxmlformats.org/officeDocument/2006/customXml" ds:itemID="{975C2828-600B-4F94-BA63-DC0DF69E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5d4b9-0fc2-45ff-81ac-425347e8e7e3"/>
    <ds:schemaRef ds:uri="5eeeb167-637e-430b-bbe3-b186a7219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Marcus Hansson</dc:creator>
  <keywords/>
  <dc:description/>
  <lastModifiedBy>Marcus Hansson</lastModifiedBy>
  <revision>9</revision>
  <dcterms:created xsi:type="dcterms:W3CDTF">2022-11-21T11:54:00.0000000Z</dcterms:created>
  <dcterms:modified xsi:type="dcterms:W3CDTF">2022-12-07T07:39:20.2679265Z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0x0101003108EA16B9A409458D8A6D666CA5F123</vt:lpwstr>
  </property>
  <property fmtid="{D5CDD505-2E9C-101B-9397-08002B2CF9AE}" pid="3" name="MediaServiceImageTags">
    <vt:lpwstr/>
  </property>
</Properties>
</file>